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31F77" w14:textId="7ED63C4C" w:rsidR="00201B3B" w:rsidRDefault="00780517">
      <w:pPr>
        <w:pStyle w:val="Title"/>
        <w:pBdr>
          <w:bottom w:val="single" w:sz="8" w:space="4" w:color="1F3A5F"/>
        </w:pBdr>
        <w:spacing w:after="80"/>
      </w:pPr>
      <w:r>
        <w:rPr>
          <w:b w:val="0"/>
        </w:rPr>
        <w:t xml:space="preserve">Pathway International Opportunities </w:t>
      </w:r>
      <w:r w:rsidR="00B6066B">
        <w:rPr>
          <w:b w:val="0"/>
        </w:rPr>
        <w:t xml:space="preserve">Overview </w:t>
      </w:r>
      <w:r>
        <w:rPr>
          <w:b w:val="0"/>
        </w:rPr>
        <w:t>2027</w:t>
      </w:r>
    </w:p>
    <w:p w14:paraId="1E1AD201" w14:textId="172F2D41" w:rsidR="00201B3B" w:rsidRDefault="00780517">
      <w:pPr>
        <w:spacing w:after="200"/>
      </w:pPr>
      <w:r>
        <w:rPr>
          <w:color w:val="595959"/>
          <w:sz w:val="21"/>
        </w:rPr>
        <w:t xml:space="preserve">Scottish Squash </w:t>
      </w:r>
      <w:r w:rsidR="00B6066B">
        <w:rPr>
          <w:color w:val="595959"/>
          <w:sz w:val="21"/>
        </w:rPr>
        <w:t xml:space="preserve">Performance </w:t>
      </w:r>
      <w:r>
        <w:rPr>
          <w:color w:val="595959"/>
          <w:sz w:val="21"/>
        </w:rPr>
        <w:t xml:space="preserve">Pathway </w:t>
      </w:r>
      <w:proofErr w:type="spellStart"/>
      <w:r>
        <w:rPr>
          <w:color w:val="595959"/>
          <w:sz w:val="21"/>
        </w:rPr>
        <w:t>Programme</w:t>
      </w:r>
      <w:proofErr w:type="spellEnd"/>
      <w:r>
        <w:rPr>
          <w:color w:val="595959"/>
          <w:sz w:val="21"/>
        </w:rPr>
        <w:t xml:space="preserve"> </w:t>
      </w:r>
    </w:p>
    <w:p w14:paraId="05F72591" w14:textId="77777777" w:rsidR="00201B3B" w:rsidRDefault="00780517">
      <w:r>
        <w:t>We are excited to offer a new development opportunity for pathway players this summer. Alongside the World Junior Championships, a new second international event gives more players the chance to test themselves abroad. Both are for players who have shown they can compete at British level and are ready to benefit from exposure at world level. Places are earned by meeting a published standard.</w:t>
      </w:r>
    </w:p>
    <w:p w14:paraId="7568DDCD" w14:textId="77777777" w:rsidR="00201B3B" w:rsidRDefault="00780517">
      <w:pPr>
        <w:pStyle w:val="Heading1"/>
      </w:pPr>
      <w:r>
        <w:t>The opportunities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0" w:type="dxa"/>
          <w:left w:w="100" w:type="dxa"/>
          <w:bottom w:w="40" w:type="dxa"/>
          <w:right w:w="100" w:type="dxa"/>
        </w:tblCellMar>
        <w:tblLook w:val="04A0" w:firstRow="1" w:lastRow="0" w:firstColumn="1" w:lastColumn="0" w:noHBand="0" w:noVBand="1"/>
      </w:tblPr>
      <w:tblGrid>
        <w:gridCol w:w="2041"/>
        <w:gridCol w:w="2268"/>
        <w:gridCol w:w="5329"/>
      </w:tblGrid>
      <w:tr w:rsidR="00201B3B" w14:paraId="55CC0A0B" w14:textId="77777777">
        <w:trPr>
          <w:cantSplit/>
          <w:tblHeader/>
          <w:jc w:val="center"/>
        </w:trPr>
        <w:tc>
          <w:tcPr>
            <w:tcW w:w="2041" w:type="dxa"/>
            <w:shd w:val="clear" w:color="auto" w:fill="1F3A5F"/>
          </w:tcPr>
          <w:p w14:paraId="5311EF2B" w14:textId="77777777" w:rsidR="00201B3B" w:rsidRDefault="00780517">
            <w:pPr>
              <w:spacing w:after="0"/>
            </w:pPr>
            <w:r>
              <w:rPr>
                <w:b/>
                <w:color w:val="FFFFFF"/>
                <w:sz w:val="20"/>
              </w:rPr>
              <w:t>Opportunity</w:t>
            </w:r>
          </w:p>
        </w:tc>
        <w:tc>
          <w:tcPr>
            <w:tcW w:w="2268" w:type="dxa"/>
            <w:shd w:val="clear" w:color="auto" w:fill="1F3A5F"/>
          </w:tcPr>
          <w:p w14:paraId="72111B76" w14:textId="77777777" w:rsidR="00201B3B" w:rsidRDefault="00780517">
            <w:pPr>
              <w:spacing w:after="0"/>
            </w:pPr>
            <w:r>
              <w:rPr>
                <w:b/>
                <w:color w:val="FFFFFF"/>
                <w:sz w:val="20"/>
              </w:rPr>
              <w:t>Who it is for</w:t>
            </w:r>
          </w:p>
        </w:tc>
        <w:tc>
          <w:tcPr>
            <w:tcW w:w="5329" w:type="dxa"/>
            <w:shd w:val="clear" w:color="auto" w:fill="1F3A5F"/>
          </w:tcPr>
          <w:p w14:paraId="15576BB7" w14:textId="77777777" w:rsidR="00201B3B" w:rsidRDefault="00780517">
            <w:pPr>
              <w:spacing w:after="0"/>
            </w:pPr>
            <w:r>
              <w:rPr>
                <w:b/>
                <w:color w:val="FFFFFF"/>
                <w:sz w:val="20"/>
              </w:rPr>
              <w:t>What it offers</w:t>
            </w:r>
          </w:p>
        </w:tc>
      </w:tr>
      <w:tr w:rsidR="00201B3B" w14:paraId="65908A54" w14:textId="77777777">
        <w:trPr>
          <w:cantSplit/>
          <w:jc w:val="center"/>
        </w:trPr>
        <w:tc>
          <w:tcPr>
            <w:tcW w:w="2041" w:type="dxa"/>
          </w:tcPr>
          <w:p w14:paraId="0FAA3B8A" w14:textId="77777777" w:rsidR="00201B3B" w:rsidRDefault="00780517">
            <w:pPr>
              <w:spacing w:after="0"/>
            </w:pPr>
            <w:r>
              <w:rPr>
                <w:b/>
                <w:sz w:val="20"/>
              </w:rPr>
              <w:t>World Junior Championships</w:t>
            </w:r>
          </w:p>
        </w:tc>
        <w:tc>
          <w:tcPr>
            <w:tcW w:w="2268" w:type="dxa"/>
          </w:tcPr>
          <w:p w14:paraId="10BAD40F" w14:textId="77777777" w:rsidR="00201B3B" w:rsidRDefault="00780517">
            <w:pPr>
              <w:spacing w:after="0"/>
            </w:pPr>
            <w:r>
              <w:rPr>
                <w:sz w:val="20"/>
              </w:rPr>
              <w:t>U19 players, and U17 players where appropriate</w:t>
            </w:r>
          </w:p>
        </w:tc>
        <w:tc>
          <w:tcPr>
            <w:tcW w:w="5329" w:type="dxa"/>
          </w:tcPr>
          <w:p w14:paraId="6A65FC64" w14:textId="77777777" w:rsidR="00201B3B" w:rsidRDefault="00780517">
            <w:pPr>
              <w:spacing w:after="0"/>
            </w:pPr>
            <w:r>
              <w:rPr>
                <w:sz w:val="20"/>
              </w:rPr>
              <w:t>Chengdu, China, July 2027 [exact dates to be confirmed]. The individual event and, where enough players qualify, the team event.</w:t>
            </w:r>
          </w:p>
        </w:tc>
      </w:tr>
      <w:tr w:rsidR="00201B3B" w14:paraId="66598E74" w14:textId="77777777">
        <w:trPr>
          <w:cantSplit/>
          <w:jc w:val="center"/>
        </w:trPr>
        <w:tc>
          <w:tcPr>
            <w:tcW w:w="2041" w:type="dxa"/>
            <w:shd w:val="clear" w:color="auto" w:fill="F2F5F9"/>
          </w:tcPr>
          <w:p w14:paraId="751797F9" w14:textId="77777777" w:rsidR="00201B3B" w:rsidRDefault="00780517">
            <w:pPr>
              <w:spacing w:after="0"/>
            </w:pPr>
            <w:r>
              <w:rPr>
                <w:b/>
                <w:sz w:val="20"/>
              </w:rPr>
              <w:t>Designated Event (new)</w:t>
            </w:r>
          </w:p>
        </w:tc>
        <w:tc>
          <w:tcPr>
            <w:tcW w:w="2268" w:type="dxa"/>
            <w:shd w:val="clear" w:color="auto" w:fill="F2F5F9"/>
          </w:tcPr>
          <w:p w14:paraId="252E1508" w14:textId="77777777" w:rsidR="00201B3B" w:rsidRDefault="00780517">
            <w:pPr>
              <w:spacing w:after="0"/>
            </w:pPr>
            <w:r>
              <w:rPr>
                <w:sz w:val="20"/>
              </w:rPr>
              <w:t>U13, U15 and U17 players, with U19 players where appropriate</w:t>
            </w:r>
          </w:p>
        </w:tc>
        <w:tc>
          <w:tcPr>
            <w:tcW w:w="5329" w:type="dxa"/>
            <w:shd w:val="clear" w:color="auto" w:fill="F2F5F9"/>
          </w:tcPr>
          <w:p w14:paraId="73E9AB32" w14:textId="77777777" w:rsidR="00201B3B" w:rsidRDefault="00780517">
            <w:pPr>
              <w:spacing w:after="0"/>
            </w:pPr>
            <w:r>
              <w:rPr>
                <w:sz w:val="20"/>
              </w:rPr>
              <w:t>A second individual international event, chosen each year and usually a European junior event, such as the Dutch Junior Open.</w:t>
            </w:r>
          </w:p>
        </w:tc>
      </w:tr>
    </w:tbl>
    <w:p w14:paraId="14BAEA8F" w14:textId="77777777" w:rsidR="00201B3B" w:rsidRDefault="00201B3B">
      <w:pPr>
        <w:spacing w:after="0" w:line="100" w:lineRule="exact"/>
      </w:pPr>
    </w:p>
    <w:p w14:paraId="61C5316F" w14:textId="77777777" w:rsidR="00201B3B" w:rsidRDefault="00780517">
      <w:pPr>
        <w:pStyle w:val="Heading1"/>
      </w:pPr>
      <w:r>
        <w:t>How to qualify</w:t>
      </w:r>
    </w:p>
    <w:p w14:paraId="65066615" w14:textId="77777777" w:rsidR="00201B3B" w:rsidRDefault="00780517">
      <w:r>
        <w:t>A player qualifies by finishing at or above the position shown for their age group and gender at either event below. Younger-year players, who are in the first of the two years in an age group, have a wider position at the British Junior Championships.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0" w:type="dxa"/>
          <w:left w:w="100" w:type="dxa"/>
          <w:bottom w:w="40" w:type="dxa"/>
          <w:right w:w="100" w:type="dxa"/>
        </w:tblCellMar>
        <w:tblLook w:val="04A0" w:firstRow="1" w:lastRow="0" w:firstColumn="1" w:lastColumn="0" w:noHBand="0" w:noVBand="1"/>
      </w:tblPr>
      <w:tblGrid>
        <w:gridCol w:w="2409"/>
        <w:gridCol w:w="2409"/>
        <w:gridCol w:w="2409"/>
        <w:gridCol w:w="2409"/>
      </w:tblGrid>
      <w:tr w:rsidR="00201B3B" w14:paraId="10AB2A98" w14:textId="77777777">
        <w:trPr>
          <w:cantSplit/>
          <w:tblHeader/>
          <w:jc w:val="center"/>
        </w:trPr>
        <w:tc>
          <w:tcPr>
            <w:tcW w:w="2409" w:type="dxa"/>
            <w:shd w:val="clear" w:color="auto" w:fill="1F3A5F"/>
          </w:tcPr>
          <w:p w14:paraId="41873003" w14:textId="77777777" w:rsidR="00201B3B" w:rsidRDefault="00780517">
            <w:pPr>
              <w:spacing w:after="0"/>
            </w:pPr>
            <w:r>
              <w:rPr>
                <w:b/>
                <w:color w:val="FFFFFF"/>
                <w:sz w:val="20"/>
              </w:rPr>
              <w:t>Age group and gender</w:t>
            </w:r>
          </w:p>
        </w:tc>
        <w:tc>
          <w:tcPr>
            <w:tcW w:w="2409" w:type="dxa"/>
            <w:shd w:val="clear" w:color="auto" w:fill="1F3A5F"/>
          </w:tcPr>
          <w:p w14:paraId="7A49AAA5" w14:textId="77777777" w:rsidR="00201B3B" w:rsidRDefault="00780517">
            <w:pPr>
              <w:spacing w:after="0"/>
            </w:pPr>
            <w:r>
              <w:rPr>
                <w:b/>
                <w:color w:val="FFFFFF"/>
                <w:sz w:val="20"/>
              </w:rPr>
              <w:t>British Junior Championships</w:t>
            </w:r>
          </w:p>
        </w:tc>
        <w:tc>
          <w:tcPr>
            <w:tcW w:w="2409" w:type="dxa"/>
            <w:shd w:val="clear" w:color="auto" w:fill="1F3A5F"/>
          </w:tcPr>
          <w:p w14:paraId="772467AF" w14:textId="77777777" w:rsidR="00201B3B" w:rsidRDefault="00780517">
            <w:pPr>
              <w:spacing w:after="0"/>
            </w:pPr>
            <w:r>
              <w:rPr>
                <w:b/>
                <w:color w:val="FFFFFF"/>
                <w:sz w:val="20"/>
              </w:rPr>
              <w:t>Younger-year players</w:t>
            </w:r>
          </w:p>
        </w:tc>
        <w:tc>
          <w:tcPr>
            <w:tcW w:w="2409" w:type="dxa"/>
            <w:shd w:val="clear" w:color="auto" w:fill="1F3A5F"/>
          </w:tcPr>
          <w:p w14:paraId="4AAAAC92" w14:textId="77777777" w:rsidR="00201B3B" w:rsidRDefault="00780517">
            <w:pPr>
              <w:spacing w:after="0"/>
            </w:pPr>
            <w:r>
              <w:rPr>
                <w:b/>
                <w:color w:val="FFFFFF"/>
                <w:sz w:val="20"/>
              </w:rPr>
              <w:t>British Junior Open</w:t>
            </w:r>
          </w:p>
        </w:tc>
      </w:tr>
      <w:tr w:rsidR="00201B3B" w14:paraId="149622A7" w14:textId="77777777">
        <w:trPr>
          <w:cantSplit/>
          <w:jc w:val="center"/>
        </w:trPr>
        <w:tc>
          <w:tcPr>
            <w:tcW w:w="2409" w:type="dxa"/>
          </w:tcPr>
          <w:p w14:paraId="118DBC9F" w14:textId="77777777" w:rsidR="00201B3B" w:rsidRDefault="00780517">
            <w:pPr>
              <w:spacing w:after="0"/>
            </w:pPr>
            <w:r>
              <w:rPr>
                <w:b/>
                <w:sz w:val="20"/>
              </w:rPr>
              <w:t>Boys U13</w:t>
            </w:r>
          </w:p>
        </w:tc>
        <w:tc>
          <w:tcPr>
            <w:tcW w:w="2409" w:type="dxa"/>
          </w:tcPr>
          <w:p w14:paraId="0589EA78" w14:textId="77777777" w:rsidR="00201B3B" w:rsidRDefault="00780517">
            <w:pPr>
              <w:spacing w:after="0"/>
            </w:pPr>
            <w:r>
              <w:rPr>
                <w:sz w:val="20"/>
              </w:rPr>
              <w:t>Top 10</w:t>
            </w:r>
          </w:p>
        </w:tc>
        <w:tc>
          <w:tcPr>
            <w:tcW w:w="2409" w:type="dxa"/>
          </w:tcPr>
          <w:p w14:paraId="16F4B4BE" w14:textId="77777777" w:rsidR="00201B3B" w:rsidRDefault="00780517">
            <w:pPr>
              <w:spacing w:after="0"/>
            </w:pPr>
            <w:r>
              <w:rPr>
                <w:sz w:val="20"/>
              </w:rPr>
              <w:t>Top 17</w:t>
            </w:r>
          </w:p>
        </w:tc>
        <w:tc>
          <w:tcPr>
            <w:tcW w:w="2409" w:type="dxa"/>
          </w:tcPr>
          <w:p w14:paraId="44C6AAE0" w14:textId="77777777" w:rsidR="00201B3B" w:rsidRDefault="00780517">
            <w:pPr>
              <w:spacing w:after="0"/>
            </w:pPr>
            <w:r>
              <w:rPr>
                <w:sz w:val="20"/>
              </w:rPr>
              <w:t>Top [32]</w:t>
            </w:r>
          </w:p>
        </w:tc>
      </w:tr>
      <w:tr w:rsidR="00201B3B" w14:paraId="07AA3AFD" w14:textId="77777777">
        <w:trPr>
          <w:cantSplit/>
          <w:jc w:val="center"/>
        </w:trPr>
        <w:tc>
          <w:tcPr>
            <w:tcW w:w="2409" w:type="dxa"/>
            <w:shd w:val="clear" w:color="auto" w:fill="F2F5F9"/>
          </w:tcPr>
          <w:p w14:paraId="5EBC1AE3" w14:textId="77777777" w:rsidR="00201B3B" w:rsidRDefault="00780517">
            <w:pPr>
              <w:spacing w:after="0"/>
            </w:pPr>
            <w:r>
              <w:rPr>
                <w:b/>
                <w:sz w:val="20"/>
              </w:rPr>
              <w:t>Boys U15</w:t>
            </w:r>
          </w:p>
        </w:tc>
        <w:tc>
          <w:tcPr>
            <w:tcW w:w="2409" w:type="dxa"/>
            <w:shd w:val="clear" w:color="auto" w:fill="F2F5F9"/>
          </w:tcPr>
          <w:p w14:paraId="71605579" w14:textId="77777777" w:rsidR="00201B3B" w:rsidRDefault="00780517">
            <w:pPr>
              <w:spacing w:after="0"/>
            </w:pPr>
            <w:r>
              <w:rPr>
                <w:sz w:val="20"/>
              </w:rPr>
              <w:t>Top 10</w:t>
            </w:r>
          </w:p>
        </w:tc>
        <w:tc>
          <w:tcPr>
            <w:tcW w:w="2409" w:type="dxa"/>
            <w:shd w:val="clear" w:color="auto" w:fill="F2F5F9"/>
          </w:tcPr>
          <w:p w14:paraId="17BBE916" w14:textId="77777777" w:rsidR="00201B3B" w:rsidRDefault="00780517">
            <w:pPr>
              <w:spacing w:after="0"/>
            </w:pPr>
            <w:r>
              <w:rPr>
                <w:sz w:val="20"/>
              </w:rPr>
              <w:t>Top 17</w:t>
            </w:r>
          </w:p>
        </w:tc>
        <w:tc>
          <w:tcPr>
            <w:tcW w:w="2409" w:type="dxa"/>
            <w:shd w:val="clear" w:color="auto" w:fill="F2F5F9"/>
          </w:tcPr>
          <w:p w14:paraId="1EE9BAA6" w14:textId="77777777" w:rsidR="00201B3B" w:rsidRDefault="00780517">
            <w:pPr>
              <w:spacing w:after="0"/>
            </w:pPr>
            <w:r>
              <w:rPr>
                <w:sz w:val="20"/>
              </w:rPr>
              <w:t>Top [50]</w:t>
            </w:r>
          </w:p>
        </w:tc>
      </w:tr>
      <w:tr w:rsidR="00201B3B" w14:paraId="689EA58D" w14:textId="77777777">
        <w:trPr>
          <w:cantSplit/>
          <w:jc w:val="center"/>
        </w:trPr>
        <w:tc>
          <w:tcPr>
            <w:tcW w:w="2409" w:type="dxa"/>
          </w:tcPr>
          <w:p w14:paraId="28A5B6BB" w14:textId="77777777" w:rsidR="00201B3B" w:rsidRDefault="00780517">
            <w:pPr>
              <w:spacing w:after="0"/>
            </w:pPr>
            <w:r>
              <w:rPr>
                <w:b/>
                <w:sz w:val="20"/>
              </w:rPr>
              <w:t>Boys U17</w:t>
            </w:r>
          </w:p>
        </w:tc>
        <w:tc>
          <w:tcPr>
            <w:tcW w:w="2409" w:type="dxa"/>
          </w:tcPr>
          <w:p w14:paraId="785FEDF6" w14:textId="77777777" w:rsidR="00201B3B" w:rsidRDefault="00780517">
            <w:pPr>
              <w:spacing w:after="0"/>
            </w:pPr>
            <w:r>
              <w:rPr>
                <w:sz w:val="20"/>
              </w:rPr>
              <w:t>Top 10</w:t>
            </w:r>
          </w:p>
        </w:tc>
        <w:tc>
          <w:tcPr>
            <w:tcW w:w="2409" w:type="dxa"/>
          </w:tcPr>
          <w:p w14:paraId="1338E1E4" w14:textId="77777777" w:rsidR="00201B3B" w:rsidRDefault="00780517">
            <w:pPr>
              <w:spacing w:after="0"/>
            </w:pPr>
            <w:r>
              <w:rPr>
                <w:sz w:val="20"/>
              </w:rPr>
              <w:t>Top 17</w:t>
            </w:r>
          </w:p>
        </w:tc>
        <w:tc>
          <w:tcPr>
            <w:tcW w:w="2409" w:type="dxa"/>
          </w:tcPr>
          <w:p w14:paraId="083EB47C" w14:textId="77777777" w:rsidR="00201B3B" w:rsidRDefault="00780517">
            <w:pPr>
              <w:spacing w:after="0"/>
            </w:pPr>
            <w:r>
              <w:rPr>
                <w:sz w:val="20"/>
              </w:rPr>
              <w:t>Top [50]</w:t>
            </w:r>
          </w:p>
        </w:tc>
      </w:tr>
      <w:tr w:rsidR="00201B3B" w14:paraId="3AE1C6C3" w14:textId="77777777">
        <w:trPr>
          <w:cantSplit/>
          <w:jc w:val="center"/>
        </w:trPr>
        <w:tc>
          <w:tcPr>
            <w:tcW w:w="2409" w:type="dxa"/>
            <w:shd w:val="clear" w:color="auto" w:fill="F2F5F9"/>
          </w:tcPr>
          <w:p w14:paraId="29420E61" w14:textId="77777777" w:rsidR="00201B3B" w:rsidRDefault="00780517">
            <w:pPr>
              <w:spacing w:after="0"/>
            </w:pPr>
            <w:r>
              <w:rPr>
                <w:b/>
                <w:sz w:val="20"/>
              </w:rPr>
              <w:t>Boys U19</w:t>
            </w:r>
          </w:p>
        </w:tc>
        <w:tc>
          <w:tcPr>
            <w:tcW w:w="2409" w:type="dxa"/>
            <w:shd w:val="clear" w:color="auto" w:fill="F2F5F9"/>
          </w:tcPr>
          <w:p w14:paraId="662E7840" w14:textId="77777777" w:rsidR="00201B3B" w:rsidRDefault="00780517">
            <w:pPr>
              <w:spacing w:after="0"/>
            </w:pPr>
            <w:r>
              <w:rPr>
                <w:sz w:val="20"/>
              </w:rPr>
              <w:t>Top 10</w:t>
            </w:r>
          </w:p>
        </w:tc>
        <w:tc>
          <w:tcPr>
            <w:tcW w:w="2409" w:type="dxa"/>
            <w:shd w:val="clear" w:color="auto" w:fill="F2F5F9"/>
          </w:tcPr>
          <w:p w14:paraId="1FC8275D" w14:textId="77777777" w:rsidR="00201B3B" w:rsidRDefault="00780517">
            <w:pPr>
              <w:spacing w:after="0"/>
            </w:pPr>
            <w:r>
              <w:rPr>
                <w:sz w:val="20"/>
              </w:rPr>
              <w:t>Top 17</w:t>
            </w:r>
          </w:p>
        </w:tc>
        <w:tc>
          <w:tcPr>
            <w:tcW w:w="2409" w:type="dxa"/>
            <w:shd w:val="clear" w:color="auto" w:fill="F2F5F9"/>
          </w:tcPr>
          <w:p w14:paraId="5C9AD4C7" w14:textId="77777777" w:rsidR="00201B3B" w:rsidRDefault="00780517">
            <w:pPr>
              <w:spacing w:after="0"/>
            </w:pPr>
            <w:r>
              <w:rPr>
                <w:sz w:val="20"/>
              </w:rPr>
              <w:t>Top [50]</w:t>
            </w:r>
          </w:p>
        </w:tc>
      </w:tr>
      <w:tr w:rsidR="00201B3B" w14:paraId="62D66285" w14:textId="77777777">
        <w:trPr>
          <w:cantSplit/>
          <w:jc w:val="center"/>
        </w:trPr>
        <w:tc>
          <w:tcPr>
            <w:tcW w:w="2409" w:type="dxa"/>
          </w:tcPr>
          <w:p w14:paraId="0292F2F9" w14:textId="77777777" w:rsidR="00201B3B" w:rsidRDefault="00780517">
            <w:pPr>
              <w:spacing w:after="0"/>
            </w:pPr>
            <w:r>
              <w:rPr>
                <w:b/>
                <w:sz w:val="20"/>
              </w:rPr>
              <w:t>Girls U13</w:t>
            </w:r>
          </w:p>
        </w:tc>
        <w:tc>
          <w:tcPr>
            <w:tcW w:w="2409" w:type="dxa"/>
          </w:tcPr>
          <w:p w14:paraId="5A7FDC8C" w14:textId="77777777" w:rsidR="00201B3B" w:rsidRDefault="00780517">
            <w:pPr>
              <w:spacing w:after="0"/>
            </w:pPr>
            <w:r>
              <w:rPr>
                <w:sz w:val="20"/>
              </w:rPr>
              <w:t>Top 10</w:t>
            </w:r>
          </w:p>
        </w:tc>
        <w:tc>
          <w:tcPr>
            <w:tcW w:w="2409" w:type="dxa"/>
          </w:tcPr>
          <w:p w14:paraId="763CD980" w14:textId="77777777" w:rsidR="00201B3B" w:rsidRDefault="00780517">
            <w:pPr>
              <w:spacing w:after="0"/>
            </w:pPr>
            <w:r>
              <w:rPr>
                <w:sz w:val="20"/>
              </w:rPr>
              <w:t>Top 17</w:t>
            </w:r>
          </w:p>
        </w:tc>
        <w:tc>
          <w:tcPr>
            <w:tcW w:w="2409" w:type="dxa"/>
          </w:tcPr>
          <w:p w14:paraId="1770F0E6" w14:textId="77777777" w:rsidR="00201B3B" w:rsidRDefault="00780517">
            <w:pPr>
              <w:spacing w:after="0"/>
            </w:pPr>
            <w:r>
              <w:rPr>
                <w:sz w:val="20"/>
              </w:rPr>
              <w:t>Top [24]</w:t>
            </w:r>
          </w:p>
        </w:tc>
      </w:tr>
      <w:tr w:rsidR="00201B3B" w14:paraId="780A3E20" w14:textId="77777777">
        <w:trPr>
          <w:cantSplit/>
          <w:jc w:val="center"/>
        </w:trPr>
        <w:tc>
          <w:tcPr>
            <w:tcW w:w="2409" w:type="dxa"/>
            <w:shd w:val="clear" w:color="auto" w:fill="F2F5F9"/>
          </w:tcPr>
          <w:p w14:paraId="558E86A5" w14:textId="77777777" w:rsidR="00201B3B" w:rsidRDefault="00780517">
            <w:pPr>
              <w:spacing w:after="0"/>
            </w:pPr>
            <w:r>
              <w:rPr>
                <w:b/>
                <w:sz w:val="20"/>
              </w:rPr>
              <w:t>Girls U15</w:t>
            </w:r>
          </w:p>
        </w:tc>
        <w:tc>
          <w:tcPr>
            <w:tcW w:w="2409" w:type="dxa"/>
            <w:shd w:val="clear" w:color="auto" w:fill="F2F5F9"/>
          </w:tcPr>
          <w:p w14:paraId="57D04B38" w14:textId="77777777" w:rsidR="00201B3B" w:rsidRDefault="00780517">
            <w:pPr>
              <w:spacing w:after="0"/>
            </w:pPr>
            <w:r>
              <w:rPr>
                <w:sz w:val="20"/>
              </w:rPr>
              <w:t>Top 10</w:t>
            </w:r>
          </w:p>
        </w:tc>
        <w:tc>
          <w:tcPr>
            <w:tcW w:w="2409" w:type="dxa"/>
            <w:shd w:val="clear" w:color="auto" w:fill="F2F5F9"/>
          </w:tcPr>
          <w:p w14:paraId="6CE29708" w14:textId="77777777" w:rsidR="00201B3B" w:rsidRDefault="00780517">
            <w:pPr>
              <w:spacing w:after="0"/>
            </w:pPr>
            <w:r>
              <w:rPr>
                <w:sz w:val="20"/>
              </w:rPr>
              <w:t>Top 17</w:t>
            </w:r>
          </w:p>
        </w:tc>
        <w:tc>
          <w:tcPr>
            <w:tcW w:w="2409" w:type="dxa"/>
            <w:shd w:val="clear" w:color="auto" w:fill="F2F5F9"/>
          </w:tcPr>
          <w:p w14:paraId="4BC8F921" w14:textId="77777777" w:rsidR="00201B3B" w:rsidRDefault="00780517">
            <w:pPr>
              <w:spacing w:after="0"/>
            </w:pPr>
            <w:r>
              <w:rPr>
                <w:sz w:val="20"/>
              </w:rPr>
              <w:t>Top [32]</w:t>
            </w:r>
          </w:p>
        </w:tc>
      </w:tr>
      <w:tr w:rsidR="00201B3B" w14:paraId="42C4E10B" w14:textId="77777777">
        <w:trPr>
          <w:cantSplit/>
          <w:jc w:val="center"/>
        </w:trPr>
        <w:tc>
          <w:tcPr>
            <w:tcW w:w="2409" w:type="dxa"/>
          </w:tcPr>
          <w:p w14:paraId="3BFE5B58" w14:textId="77777777" w:rsidR="00201B3B" w:rsidRDefault="00780517">
            <w:pPr>
              <w:spacing w:after="0"/>
            </w:pPr>
            <w:r>
              <w:rPr>
                <w:b/>
                <w:sz w:val="20"/>
              </w:rPr>
              <w:t>Girls U17</w:t>
            </w:r>
          </w:p>
        </w:tc>
        <w:tc>
          <w:tcPr>
            <w:tcW w:w="2409" w:type="dxa"/>
          </w:tcPr>
          <w:p w14:paraId="2803136A" w14:textId="77777777" w:rsidR="00201B3B" w:rsidRDefault="00780517">
            <w:pPr>
              <w:spacing w:after="0"/>
            </w:pPr>
            <w:r>
              <w:rPr>
                <w:sz w:val="20"/>
              </w:rPr>
              <w:t>Top 8</w:t>
            </w:r>
          </w:p>
        </w:tc>
        <w:tc>
          <w:tcPr>
            <w:tcW w:w="2409" w:type="dxa"/>
          </w:tcPr>
          <w:p w14:paraId="190C982F" w14:textId="77777777" w:rsidR="00201B3B" w:rsidRDefault="00780517">
            <w:pPr>
              <w:spacing w:after="0"/>
            </w:pPr>
            <w:r>
              <w:rPr>
                <w:sz w:val="20"/>
              </w:rPr>
              <w:t>Top 12</w:t>
            </w:r>
          </w:p>
        </w:tc>
        <w:tc>
          <w:tcPr>
            <w:tcW w:w="2409" w:type="dxa"/>
          </w:tcPr>
          <w:p w14:paraId="13371247" w14:textId="77777777" w:rsidR="00201B3B" w:rsidRDefault="00780517">
            <w:pPr>
              <w:spacing w:after="0"/>
            </w:pPr>
            <w:r>
              <w:rPr>
                <w:sz w:val="20"/>
              </w:rPr>
              <w:t>Top [32]</w:t>
            </w:r>
          </w:p>
        </w:tc>
      </w:tr>
      <w:tr w:rsidR="00201B3B" w14:paraId="0BC2652B" w14:textId="77777777">
        <w:trPr>
          <w:cantSplit/>
          <w:jc w:val="center"/>
        </w:trPr>
        <w:tc>
          <w:tcPr>
            <w:tcW w:w="2409" w:type="dxa"/>
            <w:shd w:val="clear" w:color="auto" w:fill="F2F5F9"/>
          </w:tcPr>
          <w:p w14:paraId="15FA4621" w14:textId="77777777" w:rsidR="00201B3B" w:rsidRDefault="00780517">
            <w:pPr>
              <w:spacing w:after="0"/>
            </w:pPr>
            <w:r>
              <w:rPr>
                <w:b/>
                <w:sz w:val="20"/>
              </w:rPr>
              <w:t>Girls U19</w:t>
            </w:r>
          </w:p>
        </w:tc>
        <w:tc>
          <w:tcPr>
            <w:tcW w:w="2409" w:type="dxa"/>
            <w:shd w:val="clear" w:color="auto" w:fill="F2F5F9"/>
          </w:tcPr>
          <w:p w14:paraId="3D611F61" w14:textId="77777777" w:rsidR="00201B3B" w:rsidRDefault="00780517">
            <w:pPr>
              <w:spacing w:after="0"/>
            </w:pPr>
            <w:r>
              <w:rPr>
                <w:sz w:val="20"/>
              </w:rPr>
              <w:t>Top 8</w:t>
            </w:r>
          </w:p>
        </w:tc>
        <w:tc>
          <w:tcPr>
            <w:tcW w:w="2409" w:type="dxa"/>
            <w:shd w:val="clear" w:color="auto" w:fill="F2F5F9"/>
          </w:tcPr>
          <w:p w14:paraId="51FD9957" w14:textId="77777777" w:rsidR="00201B3B" w:rsidRDefault="00780517">
            <w:pPr>
              <w:spacing w:after="0"/>
            </w:pPr>
            <w:r>
              <w:rPr>
                <w:sz w:val="20"/>
              </w:rPr>
              <w:t>Top 12</w:t>
            </w:r>
          </w:p>
        </w:tc>
        <w:tc>
          <w:tcPr>
            <w:tcW w:w="2409" w:type="dxa"/>
            <w:shd w:val="clear" w:color="auto" w:fill="F2F5F9"/>
          </w:tcPr>
          <w:p w14:paraId="08F074ED" w14:textId="77777777" w:rsidR="00201B3B" w:rsidRDefault="00780517">
            <w:pPr>
              <w:spacing w:after="0"/>
            </w:pPr>
            <w:r>
              <w:rPr>
                <w:sz w:val="20"/>
              </w:rPr>
              <w:t>Top [32]</w:t>
            </w:r>
          </w:p>
        </w:tc>
      </w:tr>
    </w:tbl>
    <w:p w14:paraId="3BAFD785" w14:textId="77777777" w:rsidR="00201B3B" w:rsidRDefault="00201B3B">
      <w:pPr>
        <w:spacing w:after="0" w:line="100" w:lineRule="exact"/>
      </w:pPr>
    </w:p>
    <w:p w14:paraId="63EBEC4B" w14:textId="77777777" w:rsidR="00201B3B" w:rsidRDefault="00780517">
      <w:r>
        <w:t>A player can also qualify by finishing in the top 4 of their age group at the Scottish Junior Open. Whichever route is used, a player must have competed at the British Junior Championships or the British Junior Open this season.</w:t>
      </w:r>
    </w:p>
    <w:p w14:paraId="6CD4F76C" w14:textId="77777777" w:rsidR="00201B3B" w:rsidRDefault="00780517">
      <w:pPr>
        <w:pStyle w:val="Heading1"/>
      </w:pPr>
      <w:r>
        <w:t>What happens next</w:t>
      </w:r>
    </w:p>
    <w:p w14:paraId="4124E5F1" w14:textId="77777777" w:rsidR="00201B3B" w:rsidRDefault="00780517">
      <w:pPr>
        <w:pStyle w:val="ListBullet"/>
      </w:pPr>
      <w:r>
        <w:t>Every player who meets the standard is offered a place, subject to funding. There are no discretionary places.</w:t>
      </w:r>
    </w:p>
    <w:p w14:paraId="3F962432" w14:textId="77777777" w:rsidR="00201B3B" w:rsidRDefault="00780517">
      <w:pPr>
        <w:pStyle w:val="ListBullet"/>
      </w:pPr>
      <w:r>
        <w:t>Selections are confirmed in [February or March 2027], and families are told individually.</w:t>
      </w:r>
    </w:p>
    <w:p w14:paraId="7DF75D3D" w14:textId="77777777" w:rsidR="00201B3B" w:rsidRDefault="00780517">
      <w:pPr>
        <w:pStyle w:val="ListBullet"/>
      </w:pPr>
      <w:r>
        <w:t>If more players qualify than there are places, because of team size or funding, a Selection Panel chooses from the qualified players only. Any decision can be reviewed within seven days.</w:t>
      </w:r>
    </w:p>
    <w:p w14:paraId="15C0ED84" w14:textId="77777777" w:rsidR="00201B3B" w:rsidRDefault="00780517">
      <w:pPr>
        <w:pStyle w:val="ListBullet"/>
      </w:pPr>
      <w:r>
        <w:t>These events are not funded by Scottish Squash and will only go ahead if the junior funding group raises enough. Fundraising support is encouraged, but selection never depends on it or on ability to pay.</w:t>
      </w:r>
    </w:p>
    <w:p w14:paraId="25649A46" w14:textId="77777777" w:rsidR="00201B3B" w:rsidRDefault="00780517">
      <w:pPr>
        <w:pStyle w:val="Heading1"/>
      </w:pPr>
      <w:r>
        <w:t>Questions</w:t>
      </w:r>
    </w:p>
    <w:p w14:paraId="1F7F478C" w14:textId="77777777" w:rsidR="00201B3B" w:rsidRDefault="00780517">
      <w:r>
        <w:t>Please speak to Kylie Lindsay, Pathway Manager and Coach (kylie.lindsay@scottishsquash.org). Full detail is in the policy and the guide.</w:t>
      </w:r>
    </w:p>
    <w:sectPr w:rsidR="00201B3B" w:rsidSect="00034616">
      <w:headerReference w:type="default" r:id="rId8"/>
      <w:footerReference w:type="default" r:id="rId9"/>
      <w:pgSz w:w="11906" w:h="16838"/>
      <w:pgMar w:top="680" w:right="1134" w:bottom="6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C07349" w14:textId="77777777" w:rsidR="004F4D32" w:rsidRDefault="004F4D32">
      <w:pPr>
        <w:spacing w:after="0" w:line="240" w:lineRule="auto"/>
      </w:pPr>
      <w:r>
        <w:separator/>
      </w:r>
    </w:p>
  </w:endnote>
  <w:endnote w:type="continuationSeparator" w:id="0">
    <w:p w14:paraId="589C527F" w14:textId="77777777" w:rsidR="004F4D32" w:rsidRDefault="004F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F31D7" w14:textId="77777777" w:rsidR="00201B3B" w:rsidRDefault="00780517">
    <w:pPr>
      <w:pStyle w:val="Footer"/>
      <w:jc w:val="center"/>
    </w:pPr>
    <w:r>
      <w:rPr>
        <w:color w:val="595959"/>
        <w:sz w:val="18"/>
      </w:rPr>
      <w:t xml:space="preserve">Pathway International Opportunities </w:t>
    </w:r>
    <w:proofErr w:type="gramStart"/>
    <w:r>
      <w:rPr>
        <w:color w:val="595959"/>
        <w:sz w:val="18"/>
      </w:rPr>
      <w:t>2027  |</w:t>
    </w:r>
    <w:proofErr w:type="gramEnd"/>
    <w:r>
      <w:rPr>
        <w:color w:val="595959"/>
        <w:sz w:val="18"/>
      </w:rPr>
      <w:t xml:space="preserve">  Page </w:t>
    </w:r>
    <w:r>
      <w:rPr>
        <w:color w:val="595959"/>
        <w:sz w:val="18"/>
      </w:rPr>
      <w:fldChar w:fldCharType="begin"/>
    </w:r>
    <w:r>
      <w:rPr>
        <w:color w:val="595959"/>
        <w:sz w:val="18"/>
      </w:rPr>
      <w:instrText>PAGE</w:instrText>
    </w:r>
    <w:r>
      <w:rPr>
        <w:color w:val="595959"/>
        <w:sz w:val="18"/>
      </w:rPr>
      <w:fldChar w:fldCharType="separate"/>
    </w:r>
    <w:r w:rsidR="00924B67">
      <w:rPr>
        <w:noProof/>
        <w:color w:val="595959"/>
        <w:sz w:val="18"/>
      </w:rPr>
      <w:t>1</w:t>
    </w:r>
    <w:r>
      <w:rPr>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BABE88" w14:textId="77777777" w:rsidR="004F4D32" w:rsidRDefault="004F4D32">
      <w:pPr>
        <w:spacing w:after="0" w:line="240" w:lineRule="auto"/>
      </w:pPr>
      <w:r>
        <w:separator/>
      </w:r>
    </w:p>
  </w:footnote>
  <w:footnote w:type="continuationSeparator" w:id="0">
    <w:p w14:paraId="67CAA258" w14:textId="77777777" w:rsidR="004F4D32" w:rsidRDefault="004F4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27313" w14:textId="59EA3910" w:rsidR="00C86DEA" w:rsidRDefault="00C86DEA">
    <w:pPr>
      <w:pStyle w:val="Header"/>
    </w:pPr>
    <w:r>
      <w:rPr>
        <w:noProof/>
      </w:rPr>
      <w:drawing>
        <wp:anchor distT="0" distB="0" distL="114300" distR="114300" simplePos="0" relativeHeight="251659264" behindDoc="1" locked="0" layoutInCell="1" allowOverlap="1" wp14:anchorId="099C00F2" wp14:editId="6D8B83DD">
          <wp:simplePos x="0" y="0"/>
          <wp:positionH relativeFrom="column">
            <wp:posOffset>4962252</wp:posOffset>
          </wp:positionH>
          <wp:positionV relativeFrom="paragraph">
            <wp:posOffset>-315685</wp:posOffset>
          </wp:positionV>
          <wp:extent cx="1685471" cy="505570"/>
          <wp:effectExtent l="0" t="0" r="3810" b="2540"/>
          <wp:wrapNone/>
          <wp:docPr id="832986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86112" name="Picture 832986112"/>
                  <pic:cNvPicPr/>
                </pic:nvPicPr>
                <pic:blipFill>
                  <a:blip r:embed="rId1"/>
                  <a:stretch>
                    <a:fillRect/>
                  </a:stretch>
                </pic:blipFill>
                <pic:spPr>
                  <a:xfrm>
                    <a:off x="0" y="0"/>
                    <a:ext cx="1686190" cy="5057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623427">
    <w:abstractNumId w:val="8"/>
  </w:num>
  <w:num w:numId="2" w16cid:durableId="295068967">
    <w:abstractNumId w:val="6"/>
  </w:num>
  <w:num w:numId="3" w16cid:durableId="790712680">
    <w:abstractNumId w:val="5"/>
  </w:num>
  <w:num w:numId="4" w16cid:durableId="1566601617">
    <w:abstractNumId w:val="4"/>
  </w:num>
  <w:num w:numId="5" w16cid:durableId="313023029">
    <w:abstractNumId w:val="7"/>
  </w:num>
  <w:num w:numId="6" w16cid:durableId="1618754293">
    <w:abstractNumId w:val="3"/>
  </w:num>
  <w:num w:numId="7" w16cid:durableId="1758404868">
    <w:abstractNumId w:val="2"/>
  </w:num>
  <w:num w:numId="8" w16cid:durableId="1042435362">
    <w:abstractNumId w:val="1"/>
  </w:num>
  <w:num w:numId="9" w16cid:durableId="3369263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2B2E"/>
    <w:rsid w:val="00201B3B"/>
    <w:rsid w:val="0029639D"/>
    <w:rsid w:val="00326F90"/>
    <w:rsid w:val="0040638C"/>
    <w:rsid w:val="004F4D32"/>
    <w:rsid w:val="00780517"/>
    <w:rsid w:val="00924B67"/>
    <w:rsid w:val="00AA1D8D"/>
    <w:rsid w:val="00B47730"/>
    <w:rsid w:val="00B6066B"/>
    <w:rsid w:val="00C7697C"/>
    <w:rsid w:val="00C86DEA"/>
    <w:rsid w:val="00CA1BDB"/>
    <w:rsid w:val="00CB0664"/>
    <w:rsid w:val="00F366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3680D9"/>
  <w14:defaultImageDpi w14:val="300"/>
  <w15:docId w15:val="{51589060-AE34-4D2A-9119-18E18E54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libri" w:eastAsia="Calibri" w:hAnsi="Calibri"/>
      <w:sz w:val="19"/>
    </w:rPr>
  </w:style>
  <w:style w:type="paragraph" w:styleId="Heading1">
    <w:name w:val="heading 1"/>
    <w:basedOn w:val="Normal"/>
    <w:next w:val="Normal"/>
    <w:link w:val="Heading1Char"/>
    <w:uiPriority w:val="9"/>
    <w:qFormat/>
    <w:rsid w:val="00FC693F"/>
    <w:pPr>
      <w:keepNext/>
      <w:keepLines/>
      <w:spacing w:before="160" w:after="40"/>
      <w:outlineLvl w:val="0"/>
    </w:pPr>
    <w:rPr>
      <w:rFonts w:asciiTheme="majorHAnsi" w:eastAsiaTheme="majorEastAsia" w:hAnsiTheme="majorHAnsi" w:cstheme="majorBid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b/>
      <w:bCs/>
      <w:color w:val="1F3A5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3A5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Pathway International Opportunities 2027</dc:title>
  <dc:subject/>
  <dc:creator>Scottish Squash</dc:creator>
  <cp:keywords/>
  <dc:description>generated by python-docx</dc:description>
  <cp:lastModifiedBy>Philip Lyons</cp:lastModifiedBy>
  <cp:revision>2</cp:revision>
  <dcterms:created xsi:type="dcterms:W3CDTF">2026-10-23T15:24:00Z</dcterms:created>
  <dcterms:modified xsi:type="dcterms:W3CDTF">2026-10-23T15:24:00Z</dcterms:modified>
  <cp:category/>
</cp:coreProperties>
</file>