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13CA7" w14:textId="77777777" w:rsidR="003302B1" w:rsidRPr="003302B1" w:rsidRDefault="003302B1" w:rsidP="00106906">
      <w:pPr>
        <w:spacing w:line="408" w:lineRule="auto"/>
        <w:rPr>
          <w:rFonts w:ascii="Arial" w:eastAsia="Arial" w:hAnsi="Arial" w:cs="Arial"/>
          <w:b/>
          <w:bCs/>
          <w:sz w:val="8"/>
          <w:szCs w:val="8"/>
        </w:rPr>
      </w:pPr>
    </w:p>
    <w:p w14:paraId="452EC4D7" w14:textId="5F7E4C64" w:rsidR="00624B77" w:rsidRPr="000D4AC8" w:rsidRDefault="00624B77" w:rsidP="00106906">
      <w:pPr>
        <w:spacing w:line="408" w:lineRule="auto"/>
        <w:rPr>
          <w:rFonts w:eastAsia="Arial" w:cstheme="minorHAnsi"/>
          <w:b/>
          <w:bCs/>
          <w:sz w:val="24"/>
          <w:szCs w:val="24"/>
        </w:rPr>
      </w:pPr>
      <w:r w:rsidRPr="000D4AC8">
        <w:rPr>
          <w:rFonts w:eastAsia="Arial" w:cstheme="minorHAnsi"/>
          <w:b/>
          <w:bCs/>
          <w:sz w:val="24"/>
          <w:szCs w:val="24"/>
        </w:rPr>
        <w:t>S</w:t>
      </w:r>
      <w:r w:rsidR="003302B1" w:rsidRPr="000D4AC8">
        <w:rPr>
          <w:rFonts w:eastAsia="Arial" w:cstheme="minorHAnsi"/>
          <w:b/>
          <w:bCs/>
          <w:sz w:val="24"/>
          <w:szCs w:val="24"/>
        </w:rPr>
        <w:t>cottish Squash Limited</w:t>
      </w:r>
      <w:r w:rsidR="00280715" w:rsidRPr="000D4AC8">
        <w:rPr>
          <w:rFonts w:eastAsia="Arial" w:cstheme="minorHAnsi"/>
          <w:b/>
          <w:bCs/>
          <w:sz w:val="24"/>
          <w:szCs w:val="24"/>
        </w:rPr>
        <w:t xml:space="preserve"> </w:t>
      </w:r>
      <w:r w:rsidR="00AD7983">
        <w:rPr>
          <w:rFonts w:eastAsia="Arial" w:cstheme="minorHAnsi"/>
          <w:b/>
          <w:bCs/>
          <w:sz w:val="24"/>
          <w:szCs w:val="24"/>
        </w:rPr>
        <w:t>–</w:t>
      </w:r>
      <w:r w:rsidR="00280715" w:rsidRPr="000D4AC8">
        <w:rPr>
          <w:rFonts w:eastAsia="Arial" w:cstheme="minorHAnsi"/>
          <w:b/>
          <w:bCs/>
          <w:sz w:val="24"/>
          <w:szCs w:val="24"/>
        </w:rPr>
        <w:t xml:space="preserve"> </w:t>
      </w:r>
      <w:r w:rsidR="00AD7983">
        <w:rPr>
          <w:rFonts w:eastAsia="Arial" w:cstheme="minorHAnsi"/>
          <w:b/>
          <w:bCs/>
          <w:sz w:val="24"/>
          <w:szCs w:val="24"/>
        </w:rPr>
        <w:t>202</w:t>
      </w:r>
      <w:r w:rsidR="00051D30">
        <w:rPr>
          <w:rFonts w:eastAsia="Arial" w:cstheme="minorHAnsi"/>
          <w:b/>
          <w:bCs/>
          <w:sz w:val="24"/>
          <w:szCs w:val="24"/>
        </w:rPr>
        <w:t>5</w:t>
      </w:r>
      <w:r w:rsidR="00AD7983">
        <w:rPr>
          <w:rFonts w:eastAsia="Arial" w:cstheme="minorHAnsi"/>
          <w:b/>
          <w:bCs/>
          <w:sz w:val="24"/>
          <w:szCs w:val="24"/>
        </w:rPr>
        <w:t xml:space="preserve"> </w:t>
      </w:r>
      <w:r w:rsidR="003302B1" w:rsidRPr="000D4AC8">
        <w:rPr>
          <w:rFonts w:eastAsia="Arial" w:cstheme="minorHAnsi"/>
          <w:b/>
          <w:bCs/>
          <w:sz w:val="24"/>
          <w:szCs w:val="24"/>
        </w:rPr>
        <w:t>Annual General Meeting</w:t>
      </w:r>
    </w:p>
    <w:p w14:paraId="05404281" w14:textId="3826ADB1" w:rsidR="00624B77" w:rsidRPr="00C80AD6" w:rsidRDefault="00C10191" w:rsidP="00106906">
      <w:pPr>
        <w:spacing w:line="408" w:lineRule="auto"/>
        <w:rPr>
          <w:rFonts w:cstheme="minorHAnsi"/>
        </w:rPr>
      </w:pPr>
      <w:r w:rsidRPr="00C80AD6">
        <w:rPr>
          <w:rFonts w:eastAsia="Arial" w:cstheme="minorHAnsi"/>
          <w:b/>
          <w:bCs/>
        </w:rPr>
        <w:t>Voting Rights</w:t>
      </w:r>
      <w:r w:rsidR="00624B77" w:rsidRPr="00C80AD6">
        <w:rPr>
          <w:rFonts w:eastAsia="Arial" w:cstheme="minorHAnsi"/>
          <w:b/>
          <w:bCs/>
        </w:rPr>
        <w:t xml:space="preserve"> </w:t>
      </w:r>
    </w:p>
    <w:p w14:paraId="41604934" w14:textId="0CE9A31B" w:rsidR="00C80AD6" w:rsidRPr="00C80AD6" w:rsidRDefault="00624B77" w:rsidP="00106906">
      <w:pPr>
        <w:rPr>
          <w:rFonts w:cstheme="minorHAnsi"/>
        </w:rPr>
      </w:pPr>
      <w:r w:rsidRPr="00C80AD6">
        <w:rPr>
          <w:rFonts w:eastAsia="Arial" w:cstheme="minorHAnsi"/>
        </w:rPr>
        <w:t>Voting rights are determined in accordance with Scottish Squash Limited’s</w:t>
      </w:r>
      <w:r w:rsidR="00854CC9">
        <w:rPr>
          <w:rFonts w:eastAsia="Arial" w:cstheme="minorHAnsi"/>
        </w:rPr>
        <w:t xml:space="preserve"> (SSL)</w:t>
      </w:r>
      <w:r w:rsidRPr="00C80AD6">
        <w:rPr>
          <w:rFonts w:eastAsia="Arial" w:cstheme="minorHAnsi"/>
        </w:rPr>
        <w:t xml:space="preserve"> Articles of Association.</w:t>
      </w:r>
    </w:p>
    <w:p w14:paraId="62BB4566" w14:textId="4CB5C0C7" w:rsidR="00C80AD6" w:rsidRPr="00C80AD6" w:rsidRDefault="00624B77" w:rsidP="00106906">
      <w:pPr>
        <w:rPr>
          <w:rFonts w:eastAsia="Arial" w:cstheme="minorHAnsi"/>
        </w:rPr>
      </w:pPr>
      <w:r w:rsidRPr="00C80AD6">
        <w:rPr>
          <w:rFonts w:eastAsia="Arial" w:cstheme="minorHAnsi"/>
        </w:rPr>
        <w:t>In the event of a poll or secret ballot, Full Corporate Members (clubs) shall be entitled to one vote for every ten current Registered Members of the Full Corporate Member, the minimum number of votes being one</w:t>
      </w:r>
      <w:r w:rsidR="007E053E" w:rsidRPr="00C80AD6">
        <w:rPr>
          <w:rFonts w:eastAsia="Arial" w:cstheme="minorHAnsi"/>
        </w:rPr>
        <w:t xml:space="preserve"> (Article 76).</w:t>
      </w:r>
      <w:r w:rsidRPr="00C80AD6">
        <w:rPr>
          <w:rFonts w:eastAsia="Arial" w:cstheme="minorHAnsi"/>
        </w:rPr>
        <w:t xml:space="preserve">                                                       </w:t>
      </w:r>
    </w:p>
    <w:p w14:paraId="5BD8B443" w14:textId="2AA83C2F" w:rsidR="00624B77" w:rsidRPr="00C80AD6" w:rsidRDefault="00624B77" w:rsidP="00106906">
      <w:pPr>
        <w:rPr>
          <w:rFonts w:cstheme="minorHAnsi"/>
        </w:rPr>
      </w:pPr>
      <w:r w:rsidRPr="00C80AD6">
        <w:rPr>
          <w:rFonts w:eastAsia="Arial" w:cstheme="minorHAnsi"/>
        </w:rPr>
        <w:t>Full Corporate Members are required to have provided SSL in relation to each individual it wishes to treat as a Registered Member his/her full name and address, date of birth and e</w:t>
      </w:r>
      <w:r w:rsidR="00854CC9">
        <w:rPr>
          <w:rFonts w:eastAsia="Arial" w:cstheme="minorHAnsi"/>
        </w:rPr>
        <w:t>-</w:t>
      </w:r>
      <w:r w:rsidRPr="00C80AD6">
        <w:rPr>
          <w:rFonts w:eastAsia="Arial" w:cstheme="minorHAnsi"/>
        </w:rPr>
        <w:t>mail address if available. Failure to provide such information may mean that the individual in question shall not be treated as a Registered Member.</w:t>
      </w:r>
    </w:p>
    <w:p w14:paraId="52E3FCE3" w14:textId="15986F96" w:rsidR="00854CC9" w:rsidRDefault="00624B77" w:rsidP="00106906">
      <w:pPr>
        <w:rPr>
          <w:rFonts w:eastAsia="Arial" w:cstheme="minorHAnsi"/>
        </w:rPr>
      </w:pPr>
      <w:r w:rsidRPr="00C80AD6">
        <w:rPr>
          <w:rFonts w:eastAsia="Arial" w:cstheme="minorHAnsi"/>
        </w:rPr>
        <w:t>Full Corporate Members will be advised of the number of votes that they are entitled to by separate cover ahead of the AGM.</w:t>
      </w:r>
    </w:p>
    <w:p w14:paraId="42A6EBF2" w14:textId="53D3FE70" w:rsidR="00624B77" w:rsidRPr="006A2F1A" w:rsidRDefault="00854CC9" w:rsidP="00106906">
      <w:pPr>
        <w:rPr>
          <w:rFonts w:cstheme="minorHAnsi"/>
        </w:rPr>
      </w:pPr>
      <w:r w:rsidRPr="006A2F1A">
        <w:rPr>
          <w:rFonts w:eastAsia="Arial" w:cstheme="minorHAnsi"/>
          <w:b/>
          <w:bCs/>
        </w:rPr>
        <w:t>Proxy Voting</w:t>
      </w:r>
    </w:p>
    <w:p w14:paraId="6618EA0A" w14:textId="6F2F2AC1" w:rsidR="00622153" w:rsidRDefault="00624B77" w:rsidP="00106906">
      <w:pPr>
        <w:rPr>
          <w:rFonts w:eastAsia="Arial" w:cstheme="minorHAnsi"/>
        </w:rPr>
      </w:pPr>
      <w:r w:rsidRPr="006A2F1A">
        <w:rPr>
          <w:rFonts w:eastAsia="Arial" w:cstheme="minorHAnsi"/>
        </w:rPr>
        <w:t>If a Full Corporate Member (a club) is unable to attend, or to be fully represented, a proxy may be appointed to attend and vote.</w:t>
      </w:r>
      <w:r w:rsidR="00622153">
        <w:rPr>
          <w:rFonts w:eastAsia="Arial" w:cstheme="minorHAnsi"/>
        </w:rPr>
        <w:t xml:space="preserve"> </w:t>
      </w:r>
      <w:r w:rsidRPr="006A2F1A">
        <w:rPr>
          <w:rFonts w:eastAsia="Arial" w:cstheme="minorHAnsi"/>
        </w:rPr>
        <w:t xml:space="preserve">If the proxy form is returned without a nominated proxy the </w:t>
      </w:r>
      <w:r w:rsidR="00DD282D">
        <w:rPr>
          <w:rFonts w:eastAsia="Arial" w:cstheme="minorHAnsi"/>
        </w:rPr>
        <w:t xml:space="preserve">SSL </w:t>
      </w:r>
      <w:r w:rsidRPr="006A2F1A">
        <w:rPr>
          <w:rFonts w:eastAsia="Arial" w:cstheme="minorHAnsi"/>
        </w:rPr>
        <w:t>President will act as proxy.</w:t>
      </w:r>
      <w:r w:rsidR="00622153">
        <w:rPr>
          <w:rFonts w:eastAsia="Arial" w:cstheme="minorHAnsi"/>
        </w:rPr>
        <w:t xml:space="preserve"> </w:t>
      </w:r>
      <w:r w:rsidRPr="006A2F1A">
        <w:rPr>
          <w:rFonts w:eastAsia="Arial" w:cstheme="minorHAnsi"/>
        </w:rPr>
        <w:t xml:space="preserve">The proxy form </w:t>
      </w:r>
      <w:r w:rsidRPr="006A2F1A">
        <w:rPr>
          <w:rFonts w:eastAsia="Arial" w:cstheme="minorHAnsi"/>
          <w:u w:val="single"/>
        </w:rPr>
        <w:t>MUST</w:t>
      </w:r>
      <w:r w:rsidRPr="006A2F1A">
        <w:rPr>
          <w:rFonts w:eastAsia="Arial" w:cstheme="minorHAnsi"/>
          <w:b/>
          <w:bCs/>
        </w:rPr>
        <w:t xml:space="preserve"> </w:t>
      </w:r>
      <w:r w:rsidRPr="006A2F1A">
        <w:rPr>
          <w:rFonts w:eastAsia="Arial" w:cstheme="minorHAnsi"/>
        </w:rPr>
        <w:t>be signed.</w:t>
      </w:r>
    </w:p>
    <w:p w14:paraId="4E622B69" w14:textId="7175A9FD" w:rsidR="00D25C9A" w:rsidRPr="006A2F1A" w:rsidRDefault="00624B77" w:rsidP="00106906">
      <w:pPr>
        <w:rPr>
          <w:rFonts w:eastAsia="Arial" w:cstheme="minorHAnsi"/>
        </w:rPr>
      </w:pPr>
      <w:r w:rsidRPr="006A2F1A">
        <w:rPr>
          <w:rFonts w:eastAsia="Arial" w:cstheme="minorHAnsi"/>
        </w:rPr>
        <w:t>Notice of such appointment, by way of the completed form, must be received by the Chief</w:t>
      </w:r>
      <w:r w:rsidR="00D25C9A" w:rsidRPr="006A2F1A">
        <w:rPr>
          <w:rFonts w:eastAsia="Arial" w:cstheme="minorHAnsi"/>
        </w:rPr>
        <w:t xml:space="preserve"> </w:t>
      </w:r>
      <w:r w:rsidR="00051D30">
        <w:rPr>
          <w:rFonts w:eastAsia="Arial" w:cstheme="minorHAnsi"/>
        </w:rPr>
        <w:t>Executive</w:t>
      </w:r>
      <w:r w:rsidRPr="006A2F1A">
        <w:rPr>
          <w:rFonts w:eastAsia="Arial" w:cstheme="minorHAnsi"/>
        </w:rPr>
        <w:t xml:space="preserve"> Officer by</w:t>
      </w:r>
      <w:r w:rsidR="00D25C9A" w:rsidRPr="006A2F1A">
        <w:rPr>
          <w:rFonts w:eastAsia="Arial" w:cstheme="minorHAnsi"/>
        </w:rPr>
        <w:t>:</w:t>
      </w:r>
    </w:p>
    <w:p w14:paraId="7B1860EA" w14:textId="74D3C02D" w:rsidR="004856C0" w:rsidRPr="006A2F1A" w:rsidRDefault="00D25C9A" w:rsidP="65053F71">
      <w:pPr>
        <w:rPr>
          <w:rFonts w:eastAsia="Arial"/>
          <w:b/>
          <w:bCs/>
        </w:rPr>
      </w:pPr>
      <w:r w:rsidRPr="062F4E22">
        <w:rPr>
          <w:rFonts w:eastAsia="Arial"/>
          <w:b/>
          <w:bCs/>
        </w:rPr>
        <w:t>1</w:t>
      </w:r>
      <w:r w:rsidR="00E4798D">
        <w:rPr>
          <w:rFonts w:eastAsia="Arial"/>
          <w:b/>
          <w:bCs/>
        </w:rPr>
        <w:t>9:30</w:t>
      </w:r>
      <w:r w:rsidR="004856C0" w:rsidRPr="062F4E22">
        <w:rPr>
          <w:rFonts w:eastAsia="Arial"/>
          <w:b/>
          <w:bCs/>
        </w:rPr>
        <w:t>hrs on</w:t>
      </w:r>
      <w:r w:rsidR="00E4798D">
        <w:rPr>
          <w:rFonts w:eastAsia="Arial"/>
          <w:b/>
          <w:bCs/>
        </w:rPr>
        <w:t xml:space="preserve"> Sunday </w:t>
      </w:r>
      <w:r w:rsidR="00E50F79">
        <w:rPr>
          <w:rFonts w:eastAsia="Arial"/>
          <w:b/>
          <w:bCs/>
        </w:rPr>
        <w:t>1</w:t>
      </w:r>
      <w:r w:rsidR="00051D30">
        <w:rPr>
          <w:rFonts w:eastAsia="Arial"/>
          <w:b/>
          <w:bCs/>
        </w:rPr>
        <w:t>4</w:t>
      </w:r>
      <w:r w:rsidR="00E50F79" w:rsidRPr="00E50F79">
        <w:rPr>
          <w:rFonts w:eastAsia="Arial"/>
          <w:b/>
          <w:bCs/>
          <w:vertAlign w:val="superscript"/>
        </w:rPr>
        <w:t>th</w:t>
      </w:r>
      <w:r w:rsidR="00E50F79">
        <w:rPr>
          <w:rFonts w:eastAsia="Arial"/>
          <w:b/>
          <w:bCs/>
        </w:rPr>
        <w:t xml:space="preserve"> September 202</w:t>
      </w:r>
      <w:r w:rsidR="00051D30">
        <w:rPr>
          <w:rFonts w:eastAsia="Arial"/>
          <w:b/>
          <w:bCs/>
        </w:rPr>
        <w:t>5</w:t>
      </w:r>
    </w:p>
    <w:p w14:paraId="18B6805A" w14:textId="19FF8830" w:rsidR="00624B77" w:rsidRPr="006A2F1A" w:rsidRDefault="00624B77" w:rsidP="00106906">
      <w:pPr>
        <w:rPr>
          <w:rFonts w:cstheme="minorHAnsi"/>
        </w:rPr>
      </w:pPr>
      <w:r w:rsidRPr="006A2F1A">
        <w:rPr>
          <w:rFonts w:eastAsia="Arial" w:cstheme="minorHAnsi"/>
          <w:b/>
          <w:bCs/>
        </w:rPr>
        <w:t>and, therefore, forms cannot be brought to the meeting.</w:t>
      </w:r>
    </w:p>
    <w:p w14:paraId="7D69D828" w14:textId="77777777" w:rsidR="00624B77" w:rsidRPr="006A2F1A" w:rsidRDefault="00624B77" w:rsidP="00106906">
      <w:pPr>
        <w:rPr>
          <w:rFonts w:cstheme="minorHAnsi"/>
        </w:rPr>
      </w:pPr>
      <w:r w:rsidRPr="006A2F1A">
        <w:rPr>
          <w:rFonts w:eastAsia="Arial" w:cstheme="minorHAnsi"/>
        </w:rPr>
        <w:t>Notes to full corporate members</w:t>
      </w:r>
    </w:p>
    <w:p w14:paraId="084A30FB" w14:textId="40E7B0C5" w:rsidR="00624B77" w:rsidRPr="006A2F1A" w:rsidRDefault="00624B77" w:rsidP="65053F71">
      <w:pPr>
        <w:ind w:left="709" w:hanging="709"/>
      </w:pPr>
      <w:r w:rsidRPr="062F4E22">
        <w:rPr>
          <w:rFonts w:eastAsia="Arial"/>
        </w:rPr>
        <w:t>(1)</w:t>
      </w:r>
      <w:r>
        <w:tab/>
      </w:r>
      <w:r w:rsidRPr="062F4E22">
        <w:rPr>
          <w:rFonts w:eastAsia="Arial"/>
        </w:rPr>
        <w:t>Nomination of the person holding your proxy votes must be made to the Chief</w:t>
      </w:r>
      <w:r w:rsidR="00622153" w:rsidRPr="062F4E22">
        <w:rPr>
          <w:rFonts w:eastAsia="Arial"/>
        </w:rPr>
        <w:t xml:space="preserve"> </w:t>
      </w:r>
      <w:r w:rsidR="00051D30">
        <w:rPr>
          <w:rFonts w:eastAsia="Arial"/>
        </w:rPr>
        <w:t>Executive</w:t>
      </w:r>
      <w:r w:rsidR="00622153" w:rsidRPr="062F4E22">
        <w:rPr>
          <w:rFonts w:eastAsia="Arial"/>
        </w:rPr>
        <w:t xml:space="preserve"> Officer by:</w:t>
      </w:r>
      <w:r w:rsidR="00E50F79">
        <w:rPr>
          <w:rFonts w:eastAsia="Arial"/>
        </w:rPr>
        <w:t xml:space="preserve"> 19:30hrs on Sunday</w:t>
      </w:r>
      <w:r w:rsidR="00154757">
        <w:rPr>
          <w:rFonts w:eastAsia="Arial"/>
        </w:rPr>
        <w:t xml:space="preserve"> 1</w:t>
      </w:r>
      <w:r w:rsidR="00051D30">
        <w:rPr>
          <w:rFonts w:eastAsia="Arial"/>
        </w:rPr>
        <w:t>4</w:t>
      </w:r>
      <w:r w:rsidR="00154757" w:rsidRPr="00154757">
        <w:rPr>
          <w:rFonts w:eastAsia="Arial"/>
          <w:vertAlign w:val="superscript"/>
        </w:rPr>
        <w:t>th</w:t>
      </w:r>
      <w:r w:rsidR="00154757">
        <w:rPr>
          <w:rFonts w:eastAsia="Arial"/>
        </w:rPr>
        <w:t xml:space="preserve"> September 202</w:t>
      </w:r>
      <w:r w:rsidR="00051D30">
        <w:rPr>
          <w:rFonts w:eastAsia="Arial"/>
        </w:rPr>
        <w:t>5</w:t>
      </w:r>
      <w:r w:rsidRPr="062F4E22">
        <w:rPr>
          <w:rFonts w:eastAsia="Arial"/>
        </w:rPr>
        <w:t>.</w:t>
      </w:r>
    </w:p>
    <w:p w14:paraId="2145BB31" w14:textId="3AC5C8FF" w:rsidR="00624B77" w:rsidRDefault="00624B77" w:rsidP="00106906">
      <w:pPr>
        <w:ind w:left="720" w:hanging="720"/>
        <w:rPr>
          <w:rFonts w:eastAsia="Arial" w:cstheme="minorHAnsi"/>
        </w:rPr>
      </w:pPr>
      <w:r w:rsidRPr="006A2F1A">
        <w:rPr>
          <w:rFonts w:eastAsia="Arial" w:cstheme="minorHAnsi"/>
        </w:rPr>
        <w:t>(2)</w:t>
      </w:r>
      <w:r w:rsidRPr="006A2F1A">
        <w:rPr>
          <w:rFonts w:cstheme="minorHAnsi"/>
        </w:rPr>
        <w:tab/>
      </w:r>
      <w:r w:rsidRPr="006A2F1A">
        <w:rPr>
          <w:rFonts w:eastAsia="Arial" w:cstheme="minorHAnsi"/>
        </w:rPr>
        <w:t>Full Corporate Members may not be represented by more than two persons only one of whom may exercise any voting power (if properly nominated) although both may speak.</w:t>
      </w:r>
    </w:p>
    <w:p w14:paraId="72232BB6" w14:textId="77777777" w:rsidR="00280715" w:rsidRDefault="00280715" w:rsidP="00C41339">
      <w:pPr>
        <w:spacing w:line="408" w:lineRule="auto"/>
        <w:rPr>
          <w:rFonts w:eastAsia="Arial" w:cstheme="minorHAnsi"/>
          <w:b/>
          <w:bCs/>
        </w:rPr>
      </w:pPr>
    </w:p>
    <w:p w14:paraId="1FDBF672" w14:textId="77777777" w:rsidR="000D4AC8" w:rsidRDefault="000D4AC8" w:rsidP="062F4E22">
      <w:pPr>
        <w:spacing w:line="408" w:lineRule="auto"/>
        <w:rPr>
          <w:rFonts w:eastAsia="Arial"/>
          <w:b/>
          <w:bCs/>
        </w:rPr>
      </w:pPr>
    </w:p>
    <w:p w14:paraId="77AAD986" w14:textId="54C4F840" w:rsidR="062F4E22" w:rsidRDefault="062F4E22" w:rsidP="062F4E22">
      <w:pPr>
        <w:spacing w:line="408" w:lineRule="auto"/>
        <w:rPr>
          <w:rFonts w:eastAsia="Arial"/>
          <w:b/>
          <w:bCs/>
        </w:rPr>
      </w:pPr>
    </w:p>
    <w:p w14:paraId="14E1AC90" w14:textId="77777777" w:rsidR="00051D30" w:rsidRDefault="00051D30" w:rsidP="00C41339">
      <w:pPr>
        <w:spacing w:line="408" w:lineRule="auto"/>
        <w:rPr>
          <w:rFonts w:eastAsia="Arial" w:cstheme="minorHAnsi"/>
          <w:b/>
          <w:bCs/>
          <w:sz w:val="24"/>
          <w:szCs w:val="24"/>
        </w:rPr>
      </w:pPr>
    </w:p>
    <w:p w14:paraId="085DE0ED" w14:textId="77777777" w:rsidR="00051D30" w:rsidRDefault="00051D30">
      <w:pPr>
        <w:rPr>
          <w:rFonts w:eastAsia="Arial" w:cstheme="minorHAnsi"/>
          <w:b/>
          <w:bCs/>
          <w:sz w:val="24"/>
          <w:szCs w:val="24"/>
        </w:rPr>
      </w:pPr>
      <w:r>
        <w:rPr>
          <w:rFonts w:eastAsia="Arial" w:cstheme="minorHAnsi"/>
          <w:b/>
          <w:bCs/>
          <w:sz w:val="24"/>
          <w:szCs w:val="24"/>
        </w:rPr>
        <w:br w:type="page"/>
      </w:r>
    </w:p>
    <w:p w14:paraId="4A0EE2D7" w14:textId="4F5B9B33" w:rsidR="00C41339" w:rsidRPr="000D4AC8" w:rsidRDefault="00C41339" w:rsidP="00C41339">
      <w:pPr>
        <w:spacing w:line="408" w:lineRule="auto"/>
        <w:rPr>
          <w:rFonts w:eastAsia="Arial" w:cstheme="minorHAnsi"/>
          <w:b/>
          <w:bCs/>
          <w:sz w:val="24"/>
          <w:szCs w:val="24"/>
        </w:rPr>
      </w:pPr>
      <w:r w:rsidRPr="000D4AC8">
        <w:rPr>
          <w:rFonts w:eastAsia="Arial" w:cstheme="minorHAnsi"/>
          <w:b/>
          <w:bCs/>
          <w:sz w:val="24"/>
          <w:szCs w:val="24"/>
        </w:rPr>
        <w:lastRenderedPageBreak/>
        <w:t>Scottish Squash Limited</w:t>
      </w:r>
      <w:r w:rsidR="00280715" w:rsidRPr="000D4AC8">
        <w:rPr>
          <w:rFonts w:eastAsia="Arial" w:cstheme="minorHAnsi"/>
          <w:b/>
          <w:bCs/>
          <w:sz w:val="24"/>
          <w:szCs w:val="24"/>
        </w:rPr>
        <w:t xml:space="preserve"> - </w:t>
      </w:r>
      <w:r w:rsidRPr="000D4AC8">
        <w:rPr>
          <w:rFonts w:eastAsia="Arial" w:cstheme="minorHAnsi"/>
          <w:b/>
          <w:bCs/>
          <w:sz w:val="24"/>
          <w:szCs w:val="24"/>
        </w:rPr>
        <w:t>Annual General Meeting</w:t>
      </w:r>
    </w:p>
    <w:p w14:paraId="6D492171" w14:textId="48E504C0" w:rsidR="00C41339" w:rsidRPr="007E5EFB" w:rsidRDefault="00154757" w:rsidP="062F4E22">
      <w:pPr>
        <w:spacing w:line="408" w:lineRule="auto"/>
        <w:rPr>
          <w:rFonts w:eastAsia="Arial"/>
        </w:rPr>
      </w:pPr>
      <w:r>
        <w:rPr>
          <w:rFonts w:eastAsia="Arial"/>
        </w:rPr>
        <w:t>Online via Microsoft Teams</w:t>
      </w:r>
      <w:r w:rsidR="007E5EFB" w:rsidRPr="062F4E22">
        <w:t xml:space="preserve"> | </w:t>
      </w:r>
      <w:r>
        <w:t>Wednesday 1</w:t>
      </w:r>
      <w:r w:rsidR="00051D30">
        <w:t>7</w:t>
      </w:r>
      <w:r w:rsidRPr="00154757">
        <w:rPr>
          <w:vertAlign w:val="superscript"/>
        </w:rPr>
        <w:t>th</w:t>
      </w:r>
      <w:r>
        <w:t xml:space="preserve"> September 202</w:t>
      </w:r>
      <w:r w:rsidR="00051D30">
        <w:t>5</w:t>
      </w:r>
      <w:r w:rsidR="00C41339" w:rsidRPr="062F4E22">
        <w:rPr>
          <w:rFonts w:eastAsia="Arial"/>
        </w:rPr>
        <w:t xml:space="preserve"> | From </w:t>
      </w:r>
      <w:r>
        <w:rPr>
          <w:rFonts w:eastAsia="Arial"/>
        </w:rPr>
        <w:t>19:</w:t>
      </w:r>
      <w:r w:rsidR="23089436" w:rsidRPr="062F4E22">
        <w:rPr>
          <w:rFonts w:eastAsia="Arial"/>
        </w:rPr>
        <w:t>30</w:t>
      </w:r>
    </w:p>
    <w:p w14:paraId="50BCC4B0" w14:textId="5F6F0D19" w:rsidR="00C41339" w:rsidRPr="004E3C1F" w:rsidRDefault="00C41339" w:rsidP="00106906">
      <w:pPr>
        <w:ind w:left="720" w:hanging="720"/>
        <w:rPr>
          <w:rFonts w:cstheme="minorHAnsi"/>
          <w:b/>
          <w:bCs/>
        </w:rPr>
      </w:pPr>
      <w:r w:rsidRPr="004E3C1F">
        <w:rPr>
          <w:rFonts w:cstheme="minorHAnsi"/>
          <w:b/>
          <w:bCs/>
        </w:rPr>
        <w:t>Proxy Form</w:t>
      </w:r>
    </w:p>
    <w:p w14:paraId="34BAFF78" w14:textId="2D2766F2" w:rsidR="00624B77" w:rsidRPr="004E3C1F" w:rsidRDefault="00624B77" w:rsidP="004E3C1F">
      <w:pPr>
        <w:rPr>
          <w:rFonts w:cstheme="minorHAnsi"/>
        </w:rPr>
      </w:pPr>
      <w:r w:rsidRPr="004E3C1F">
        <w:rPr>
          <w:rFonts w:eastAsia="Arial" w:cstheme="minorHAnsi"/>
          <w:b/>
          <w:bCs/>
        </w:rPr>
        <w:t>If used this form must be returned to:</w:t>
      </w:r>
    </w:p>
    <w:p w14:paraId="3DD359B4" w14:textId="37B4ED68" w:rsidR="00624B77" w:rsidRPr="004E3C1F" w:rsidRDefault="008667C2" w:rsidP="062F4E22">
      <w:pPr>
        <w:spacing w:line="408" w:lineRule="auto"/>
      </w:pPr>
      <w:hyperlink r:id="rId10">
        <w:r w:rsidRPr="062F4E22">
          <w:rPr>
            <w:rStyle w:val="Hyperlink"/>
            <w:rFonts w:eastAsia="Arial"/>
          </w:rPr>
          <w:t>info@scottishsquash.org</w:t>
        </w:r>
      </w:hyperlink>
      <w:r w:rsidR="00C422ED" w:rsidRPr="062F4E22">
        <w:rPr>
          <w:rFonts w:eastAsia="Arial"/>
        </w:rPr>
        <w:t xml:space="preserve"> </w:t>
      </w:r>
      <w:r w:rsidR="00624B77" w:rsidRPr="062F4E22">
        <w:rPr>
          <w:rFonts w:eastAsia="Arial"/>
        </w:rPr>
        <w:t>by</w:t>
      </w:r>
      <w:r w:rsidR="00624B77" w:rsidRPr="062F4E22">
        <w:rPr>
          <w:rFonts w:eastAsia="Arial"/>
          <w:b/>
          <w:bCs/>
        </w:rPr>
        <w:t xml:space="preserve"> </w:t>
      </w:r>
      <w:r w:rsidR="00C32797">
        <w:rPr>
          <w:rFonts w:eastAsia="Arial"/>
          <w:b/>
          <w:bCs/>
        </w:rPr>
        <w:t>19:30</w:t>
      </w:r>
      <w:r w:rsidRPr="062F4E22">
        <w:rPr>
          <w:rFonts w:eastAsia="Arial"/>
          <w:b/>
          <w:bCs/>
        </w:rPr>
        <w:t>hrs on</w:t>
      </w:r>
      <w:r w:rsidR="00C32797">
        <w:rPr>
          <w:rFonts w:eastAsia="Arial"/>
          <w:b/>
          <w:bCs/>
        </w:rPr>
        <w:t xml:space="preserve"> Sunday 1</w:t>
      </w:r>
      <w:r w:rsidR="00051D30">
        <w:rPr>
          <w:rFonts w:eastAsia="Arial"/>
          <w:b/>
          <w:bCs/>
        </w:rPr>
        <w:t>4</w:t>
      </w:r>
      <w:r w:rsidR="00C32797" w:rsidRPr="00C32797">
        <w:rPr>
          <w:rFonts w:eastAsia="Arial"/>
          <w:b/>
          <w:bCs/>
          <w:vertAlign w:val="superscript"/>
        </w:rPr>
        <w:t>th</w:t>
      </w:r>
      <w:r w:rsidR="00C32797">
        <w:rPr>
          <w:rFonts w:eastAsia="Arial"/>
          <w:b/>
          <w:bCs/>
        </w:rPr>
        <w:t xml:space="preserve"> September 202</w:t>
      </w:r>
      <w:r w:rsidR="00051D30">
        <w:rPr>
          <w:rFonts w:eastAsia="Arial"/>
          <w:b/>
          <w:bCs/>
        </w:rPr>
        <w:t>5</w:t>
      </w:r>
      <w:r w:rsidR="00624B77" w:rsidRPr="062F4E22">
        <w:rPr>
          <w:rFonts w:eastAsia="Arial"/>
          <w:b/>
          <w:bCs/>
        </w:rPr>
        <w:t xml:space="preserve"> </w:t>
      </w:r>
      <w:r w:rsidR="00624B77" w:rsidRPr="062F4E22">
        <w:rPr>
          <w:rFonts w:eastAsia="Arial"/>
        </w:rPr>
        <w:t>in order to be valid</w:t>
      </w:r>
      <w:r w:rsidR="00624B77" w:rsidRPr="062F4E22">
        <w:rPr>
          <w:rFonts w:eastAsia="Arial"/>
          <w:b/>
          <w:bCs/>
        </w:rPr>
        <w:t>.</w:t>
      </w:r>
      <w:r w:rsidR="00624B77" w:rsidRPr="062F4E22">
        <w:rPr>
          <w:rFonts w:eastAsia="Arial"/>
        </w:rPr>
        <w:t xml:space="preserve">    </w:t>
      </w:r>
    </w:p>
    <w:p w14:paraId="5EAD1846" w14:textId="77777777" w:rsidR="00624B77" w:rsidRPr="004E3C1F" w:rsidRDefault="00624B77" w:rsidP="00106906">
      <w:pPr>
        <w:rPr>
          <w:rFonts w:cstheme="minorHAnsi"/>
        </w:rPr>
      </w:pPr>
      <w:r w:rsidRPr="004E3C1F">
        <w:rPr>
          <w:rFonts w:eastAsia="Arial" w:cstheme="minorHAnsi"/>
        </w:rPr>
        <w:t>Please complete the appropriate section below.</w:t>
      </w:r>
    </w:p>
    <w:p w14:paraId="20D84141" w14:textId="77777777" w:rsidR="008667C2" w:rsidRPr="004E3C1F" w:rsidRDefault="008667C2" w:rsidP="00106906">
      <w:pPr>
        <w:rPr>
          <w:rFonts w:eastAsia="Arial" w:cstheme="minorHAnsi"/>
        </w:rPr>
      </w:pPr>
    </w:p>
    <w:p w14:paraId="23E83E7F" w14:textId="475CEB86" w:rsidR="00624B77" w:rsidRPr="004E3C1F" w:rsidRDefault="00624B77" w:rsidP="00106906">
      <w:pPr>
        <w:rPr>
          <w:rFonts w:cstheme="minorHAnsi"/>
        </w:rPr>
      </w:pPr>
      <w:r w:rsidRPr="004E3C1F">
        <w:rPr>
          <w:rFonts w:eastAsia="Arial" w:cstheme="minorHAnsi"/>
        </w:rPr>
        <w:t>Full Corporate Member (Club)</w:t>
      </w:r>
    </w:p>
    <w:tbl>
      <w:tblPr>
        <w:tblW w:w="0" w:type="auto"/>
        <w:tblLayout w:type="fixed"/>
        <w:tblLook w:val="01E0" w:firstRow="1" w:lastRow="1" w:firstColumn="1" w:lastColumn="1" w:noHBand="0" w:noVBand="0"/>
      </w:tblPr>
      <w:tblGrid>
        <w:gridCol w:w="2347"/>
        <w:gridCol w:w="7013"/>
      </w:tblGrid>
      <w:tr w:rsidR="00624B77" w:rsidRPr="004E3C1F" w14:paraId="10BB9BB8" w14:textId="77777777" w:rsidTr="00D64DF7">
        <w:tc>
          <w:tcPr>
            <w:tcW w:w="2347" w:type="dxa"/>
            <w:tcBorders>
              <w:top w:val="single" w:sz="8" w:space="0" w:color="auto"/>
              <w:left w:val="single" w:sz="8" w:space="0" w:color="auto"/>
              <w:bottom w:val="single" w:sz="8" w:space="0" w:color="auto"/>
              <w:right w:val="single" w:sz="8" w:space="0" w:color="auto"/>
            </w:tcBorders>
          </w:tcPr>
          <w:p w14:paraId="1FB25625" w14:textId="77777777" w:rsidR="00624B77" w:rsidRPr="004E3C1F" w:rsidRDefault="00624B77" w:rsidP="00106906">
            <w:pPr>
              <w:rPr>
                <w:rFonts w:cstheme="minorHAnsi"/>
              </w:rPr>
            </w:pPr>
            <w:r w:rsidRPr="004E3C1F">
              <w:rPr>
                <w:rFonts w:eastAsia="Arial" w:cstheme="minorHAnsi"/>
              </w:rPr>
              <w:t xml:space="preserve"> </w:t>
            </w:r>
          </w:p>
          <w:p w14:paraId="179F9246" w14:textId="77777777" w:rsidR="00624B77" w:rsidRPr="004E3C1F" w:rsidRDefault="00624B77" w:rsidP="00106906">
            <w:pPr>
              <w:rPr>
                <w:rFonts w:cstheme="minorHAnsi"/>
              </w:rPr>
            </w:pPr>
            <w:r w:rsidRPr="004E3C1F">
              <w:rPr>
                <w:rFonts w:eastAsia="Arial" w:cstheme="minorHAnsi"/>
              </w:rPr>
              <w:t xml:space="preserve">Name of club </w:t>
            </w:r>
          </w:p>
          <w:p w14:paraId="5FBB502F" w14:textId="77777777" w:rsidR="00624B77" w:rsidRPr="004E3C1F" w:rsidRDefault="00624B77" w:rsidP="00106906">
            <w:pPr>
              <w:rPr>
                <w:rFonts w:cstheme="minorHAnsi"/>
              </w:rPr>
            </w:pPr>
            <w:r w:rsidRPr="004E3C1F">
              <w:rPr>
                <w:rFonts w:eastAsia="Arial" w:cstheme="minorHAnsi"/>
              </w:rPr>
              <w:t>(in capitals):</w:t>
            </w:r>
          </w:p>
          <w:p w14:paraId="3000033A" w14:textId="77777777" w:rsidR="00624B77" w:rsidRPr="004E3C1F" w:rsidRDefault="00624B77" w:rsidP="00106906">
            <w:pPr>
              <w:rPr>
                <w:rFonts w:cstheme="minorHAnsi"/>
              </w:rPr>
            </w:pPr>
            <w:r w:rsidRPr="004E3C1F">
              <w:rPr>
                <w:rFonts w:eastAsia="Arial" w:cstheme="minorHAnsi"/>
              </w:rPr>
              <w:t xml:space="preserve"> </w:t>
            </w:r>
          </w:p>
        </w:tc>
        <w:tc>
          <w:tcPr>
            <w:tcW w:w="7013" w:type="dxa"/>
            <w:tcBorders>
              <w:top w:val="single" w:sz="8" w:space="0" w:color="auto"/>
              <w:left w:val="single" w:sz="8" w:space="0" w:color="auto"/>
              <w:bottom w:val="single" w:sz="8" w:space="0" w:color="auto"/>
              <w:right w:val="single" w:sz="8" w:space="0" w:color="auto"/>
            </w:tcBorders>
          </w:tcPr>
          <w:p w14:paraId="57FE9EB8" w14:textId="77777777" w:rsidR="00624B77" w:rsidRDefault="00624B77" w:rsidP="00106906">
            <w:pPr>
              <w:rPr>
                <w:rFonts w:eastAsia="Arial" w:cstheme="minorHAnsi"/>
              </w:rPr>
            </w:pPr>
            <w:r w:rsidRPr="004E3C1F">
              <w:rPr>
                <w:rFonts w:eastAsia="Arial" w:cstheme="minorHAnsi"/>
              </w:rPr>
              <w:t xml:space="preserve"> </w:t>
            </w:r>
          </w:p>
          <w:p w14:paraId="0B888DFB" w14:textId="429F542E" w:rsidR="002C68DA" w:rsidRPr="004E3C1F" w:rsidRDefault="002C68DA" w:rsidP="00106906">
            <w:pPr>
              <w:rPr>
                <w:rFonts w:cstheme="minorHAnsi"/>
              </w:rPr>
            </w:pPr>
          </w:p>
        </w:tc>
      </w:tr>
    </w:tbl>
    <w:p w14:paraId="0851AAE7" w14:textId="77777777" w:rsidR="00624B77" w:rsidRPr="004E3C1F" w:rsidRDefault="00624B77" w:rsidP="00106906">
      <w:pPr>
        <w:rPr>
          <w:rFonts w:cstheme="minorHAnsi"/>
        </w:rPr>
      </w:pPr>
      <w:r w:rsidRPr="004E3C1F">
        <w:rPr>
          <w:rFonts w:eastAsia="Arial" w:cstheme="minorHAnsi"/>
        </w:rPr>
        <w:t xml:space="preserve"> </w:t>
      </w:r>
    </w:p>
    <w:p w14:paraId="40161737" w14:textId="77777777" w:rsidR="00624B77" w:rsidRPr="004E3C1F" w:rsidRDefault="00624B77" w:rsidP="00106906">
      <w:pPr>
        <w:rPr>
          <w:rFonts w:cstheme="minorHAnsi"/>
        </w:rPr>
      </w:pPr>
      <w:r w:rsidRPr="004E3C1F">
        <w:rPr>
          <w:rFonts w:eastAsia="Arial" w:cstheme="minorHAnsi"/>
        </w:rPr>
        <w:t xml:space="preserve">We </w:t>
      </w:r>
      <w:proofErr w:type="spellStart"/>
      <w:r w:rsidRPr="004E3C1F">
        <w:rPr>
          <w:rFonts w:eastAsia="Arial" w:cstheme="minorHAnsi"/>
        </w:rPr>
        <w:t>authorise</w:t>
      </w:r>
      <w:proofErr w:type="spellEnd"/>
      <w:r w:rsidRPr="004E3C1F">
        <w:rPr>
          <w:rFonts w:eastAsia="Arial" w:cstheme="minorHAnsi"/>
        </w:rPr>
        <w:t xml:space="preserve"> the person named below to vote on our behalf:</w:t>
      </w:r>
    </w:p>
    <w:tbl>
      <w:tblPr>
        <w:tblW w:w="9360" w:type="dxa"/>
        <w:tblLayout w:type="fixed"/>
        <w:tblLook w:val="01E0" w:firstRow="1" w:lastRow="1" w:firstColumn="1" w:lastColumn="1" w:noHBand="0" w:noVBand="0"/>
      </w:tblPr>
      <w:tblGrid>
        <w:gridCol w:w="3658"/>
        <w:gridCol w:w="5702"/>
      </w:tblGrid>
      <w:tr w:rsidR="00624B77" w:rsidRPr="004E3C1F" w14:paraId="280F69BD" w14:textId="77777777" w:rsidTr="00EA3625">
        <w:tc>
          <w:tcPr>
            <w:tcW w:w="3658" w:type="dxa"/>
            <w:tcBorders>
              <w:top w:val="single" w:sz="8" w:space="0" w:color="auto"/>
              <w:left w:val="single" w:sz="8" w:space="0" w:color="auto"/>
              <w:bottom w:val="single" w:sz="8" w:space="0" w:color="auto"/>
              <w:right w:val="single" w:sz="8" w:space="0" w:color="auto"/>
            </w:tcBorders>
            <w:vAlign w:val="center"/>
          </w:tcPr>
          <w:p w14:paraId="5CDD7099" w14:textId="4CCA1804" w:rsidR="00624B77" w:rsidRPr="004E3C1F" w:rsidRDefault="00624B77" w:rsidP="00106906">
            <w:pPr>
              <w:rPr>
                <w:rFonts w:eastAsia="Arial" w:cstheme="minorHAnsi"/>
              </w:rPr>
            </w:pPr>
            <w:r w:rsidRPr="004E3C1F">
              <w:rPr>
                <w:rFonts w:eastAsia="Arial" w:cstheme="minorHAnsi"/>
              </w:rPr>
              <w:t xml:space="preserve"> </w:t>
            </w:r>
            <w:r w:rsidRPr="004E3C1F">
              <w:rPr>
                <w:rFonts w:cstheme="minorHAnsi"/>
              </w:rPr>
              <w:br/>
            </w:r>
            <w:r w:rsidRPr="004E3C1F">
              <w:rPr>
                <w:rFonts w:eastAsia="Arial" w:cstheme="minorHAnsi"/>
              </w:rPr>
              <w:t>Name of proxy (in capitals):</w:t>
            </w:r>
            <w:r w:rsidRPr="004E3C1F">
              <w:rPr>
                <w:rFonts w:cstheme="minorHAnsi"/>
              </w:rPr>
              <w:br/>
            </w:r>
          </w:p>
        </w:tc>
        <w:tc>
          <w:tcPr>
            <w:tcW w:w="5702" w:type="dxa"/>
            <w:tcBorders>
              <w:top w:val="single" w:sz="8" w:space="0" w:color="auto"/>
              <w:left w:val="single" w:sz="8" w:space="0" w:color="auto"/>
              <w:bottom w:val="single" w:sz="8" w:space="0" w:color="auto"/>
              <w:right w:val="single" w:sz="8" w:space="0" w:color="auto"/>
            </w:tcBorders>
            <w:vAlign w:val="center"/>
          </w:tcPr>
          <w:p w14:paraId="36357EEA" w14:textId="77777777" w:rsidR="00624B77" w:rsidRDefault="00624B77" w:rsidP="00106906">
            <w:pPr>
              <w:rPr>
                <w:rFonts w:eastAsia="Arial" w:cstheme="minorHAnsi"/>
              </w:rPr>
            </w:pPr>
            <w:r w:rsidRPr="004E3C1F">
              <w:rPr>
                <w:rFonts w:eastAsia="Arial" w:cstheme="minorHAnsi"/>
              </w:rPr>
              <w:t xml:space="preserve"> </w:t>
            </w:r>
          </w:p>
          <w:p w14:paraId="3D52AEF9" w14:textId="4A0739C2" w:rsidR="00624B77" w:rsidRPr="004E3C1F" w:rsidRDefault="00624B77" w:rsidP="00106906">
            <w:pPr>
              <w:rPr>
                <w:rFonts w:cstheme="minorHAnsi"/>
              </w:rPr>
            </w:pPr>
          </w:p>
        </w:tc>
      </w:tr>
      <w:tr w:rsidR="00624B77" w:rsidRPr="004E3C1F" w14:paraId="2FE8F6B6" w14:textId="77777777" w:rsidTr="00EA3625">
        <w:tc>
          <w:tcPr>
            <w:tcW w:w="3658" w:type="dxa"/>
            <w:tcBorders>
              <w:top w:val="single" w:sz="8" w:space="0" w:color="auto"/>
              <w:left w:val="single" w:sz="8" w:space="0" w:color="auto"/>
              <w:bottom w:val="single" w:sz="8" w:space="0" w:color="auto"/>
              <w:right w:val="single" w:sz="8" w:space="0" w:color="auto"/>
            </w:tcBorders>
            <w:vAlign w:val="center"/>
          </w:tcPr>
          <w:p w14:paraId="725844FC" w14:textId="00083423" w:rsidR="00624B77" w:rsidRPr="004E3C1F" w:rsidRDefault="00624B77" w:rsidP="00106906">
            <w:pPr>
              <w:rPr>
                <w:rFonts w:eastAsia="Arial" w:cstheme="minorHAnsi"/>
              </w:rPr>
            </w:pPr>
            <w:r w:rsidRPr="004E3C1F">
              <w:rPr>
                <w:rFonts w:cstheme="minorHAnsi"/>
              </w:rPr>
              <w:br/>
            </w:r>
            <w:r w:rsidRPr="004E3C1F">
              <w:rPr>
                <w:rFonts w:eastAsia="Arial" w:cstheme="minorHAnsi"/>
              </w:rPr>
              <w:t xml:space="preserve">Signature of </w:t>
            </w:r>
            <w:proofErr w:type="spellStart"/>
            <w:r w:rsidRPr="004E3C1F">
              <w:rPr>
                <w:rFonts w:eastAsia="Arial" w:cstheme="minorHAnsi"/>
              </w:rPr>
              <w:t>authorised</w:t>
            </w:r>
            <w:proofErr w:type="spellEnd"/>
            <w:r w:rsidRPr="004E3C1F">
              <w:rPr>
                <w:rFonts w:eastAsia="Arial" w:cstheme="minorHAnsi"/>
              </w:rPr>
              <w:t xml:space="preserve"> club representative: </w:t>
            </w:r>
            <w:r w:rsidRPr="004E3C1F">
              <w:rPr>
                <w:rFonts w:cstheme="minorHAnsi"/>
              </w:rPr>
              <w:br/>
            </w:r>
          </w:p>
        </w:tc>
        <w:tc>
          <w:tcPr>
            <w:tcW w:w="5702" w:type="dxa"/>
            <w:tcBorders>
              <w:top w:val="single" w:sz="8" w:space="0" w:color="auto"/>
              <w:left w:val="single" w:sz="8" w:space="0" w:color="auto"/>
              <w:bottom w:val="single" w:sz="8" w:space="0" w:color="auto"/>
              <w:right w:val="single" w:sz="8" w:space="0" w:color="auto"/>
            </w:tcBorders>
            <w:vAlign w:val="center"/>
          </w:tcPr>
          <w:p w14:paraId="3F5B62C5" w14:textId="123FA238" w:rsidR="00624B77" w:rsidRPr="004E3C1F" w:rsidRDefault="00624B77" w:rsidP="00106906">
            <w:pPr>
              <w:rPr>
                <w:rFonts w:cstheme="minorHAnsi"/>
              </w:rPr>
            </w:pPr>
            <w:r w:rsidRPr="004E3C1F">
              <w:rPr>
                <w:rFonts w:eastAsia="Arial" w:cstheme="minorHAnsi"/>
                <w:b/>
                <w:bCs/>
              </w:rPr>
              <w:t xml:space="preserve"> </w:t>
            </w:r>
          </w:p>
        </w:tc>
      </w:tr>
    </w:tbl>
    <w:p w14:paraId="5AFE5228" w14:textId="77777777" w:rsidR="004E3C1F" w:rsidRDefault="00624B77" w:rsidP="00106906">
      <w:pPr>
        <w:rPr>
          <w:rFonts w:ascii="Arial" w:eastAsia="Arial" w:hAnsi="Arial" w:cs="Arial"/>
        </w:rPr>
      </w:pPr>
      <w:r w:rsidRPr="18F8FF5B">
        <w:rPr>
          <w:rFonts w:ascii="Arial" w:eastAsia="Arial" w:hAnsi="Arial" w:cs="Arial"/>
        </w:rPr>
        <w:t xml:space="preserve"> </w:t>
      </w:r>
    </w:p>
    <w:p w14:paraId="0E934378" w14:textId="3F1CB504" w:rsidR="00624B77" w:rsidRPr="004E3C1F" w:rsidRDefault="00624B77" w:rsidP="00106906">
      <w:pPr>
        <w:rPr>
          <w:rFonts w:cstheme="minorHAnsi"/>
        </w:rPr>
      </w:pPr>
      <w:r w:rsidRPr="004E3C1F">
        <w:rPr>
          <w:rFonts w:eastAsia="Arial" w:cstheme="minorHAnsi"/>
        </w:rPr>
        <w:t xml:space="preserve">If no name is inserted the </w:t>
      </w:r>
      <w:r w:rsidR="00F1477C">
        <w:rPr>
          <w:rFonts w:eastAsia="Arial" w:cstheme="minorHAnsi"/>
        </w:rPr>
        <w:t xml:space="preserve">SSL </w:t>
      </w:r>
      <w:r w:rsidRPr="004E3C1F">
        <w:rPr>
          <w:rFonts w:eastAsia="Arial" w:cstheme="minorHAnsi"/>
        </w:rPr>
        <w:t xml:space="preserve">President will act as proxy.  </w:t>
      </w:r>
    </w:p>
    <w:p w14:paraId="4EE712D4" w14:textId="77777777" w:rsidR="00703322" w:rsidRDefault="00703322" w:rsidP="00606924">
      <w:pPr>
        <w:spacing w:line="408" w:lineRule="auto"/>
        <w:rPr>
          <w:rFonts w:eastAsia="Arial" w:cstheme="minorHAnsi"/>
          <w:b/>
          <w:bCs/>
        </w:rPr>
      </w:pPr>
    </w:p>
    <w:p w14:paraId="712FE73D" w14:textId="77777777" w:rsidR="007E5EFB" w:rsidRDefault="007E5EFB" w:rsidP="00606924">
      <w:pPr>
        <w:spacing w:line="408" w:lineRule="auto"/>
        <w:rPr>
          <w:rFonts w:eastAsia="Arial" w:cstheme="minorHAnsi"/>
          <w:b/>
          <w:bCs/>
          <w:sz w:val="24"/>
          <w:szCs w:val="24"/>
        </w:rPr>
      </w:pPr>
    </w:p>
    <w:p w14:paraId="008AEFA3" w14:textId="77777777" w:rsidR="004E2AC7" w:rsidRDefault="004E2AC7">
      <w:pPr>
        <w:rPr>
          <w:rFonts w:eastAsia="Arial"/>
          <w:b/>
          <w:bCs/>
          <w:sz w:val="24"/>
          <w:szCs w:val="24"/>
        </w:rPr>
      </w:pPr>
      <w:r>
        <w:rPr>
          <w:rFonts w:eastAsia="Arial"/>
          <w:b/>
          <w:bCs/>
          <w:sz w:val="24"/>
          <w:szCs w:val="24"/>
        </w:rPr>
        <w:br w:type="page"/>
      </w:r>
    </w:p>
    <w:p w14:paraId="3B188B83" w14:textId="5C3536FA" w:rsidR="00606924" w:rsidRPr="000D4AC8" w:rsidRDefault="00606924" w:rsidP="00606924">
      <w:pPr>
        <w:spacing w:line="408" w:lineRule="auto"/>
        <w:rPr>
          <w:rFonts w:eastAsia="Arial" w:cstheme="minorHAnsi"/>
          <w:b/>
          <w:bCs/>
          <w:sz w:val="24"/>
          <w:szCs w:val="24"/>
        </w:rPr>
      </w:pPr>
      <w:r w:rsidRPr="062F4E22">
        <w:rPr>
          <w:rFonts w:eastAsia="Arial"/>
          <w:b/>
          <w:bCs/>
          <w:sz w:val="24"/>
          <w:szCs w:val="24"/>
        </w:rPr>
        <w:lastRenderedPageBreak/>
        <w:t>Scottish Squash Limited</w:t>
      </w:r>
      <w:r w:rsidR="00280715" w:rsidRPr="062F4E22">
        <w:rPr>
          <w:rFonts w:eastAsia="Arial"/>
          <w:b/>
          <w:bCs/>
          <w:sz w:val="24"/>
          <w:szCs w:val="24"/>
        </w:rPr>
        <w:t xml:space="preserve"> - </w:t>
      </w:r>
      <w:r w:rsidRPr="062F4E22">
        <w:rPr>
          <w:rFonts w:eastAsia="Arial"/>
          <w:b/>
          <w:bCs/>
          <w:sz w:val="24"/>
          <w:szCs w:val="24"/>
        </w:rPr>
        <w:t>Annual General Meeting</w:t>
      </w:r>
    </w:p>
    <w:p w14:paraId="5C917C02" w14:textId="0BBB5D97" w:rsidR="00D20FE6" w:rsidRPr="007E5EFB" w:rsidRDefault="00D20FE6" w:rsidP="00D20FE6">
      <w:pPr>
        <w:spacing w:line="408" w:lineRule="auto"/>
        <w:rPr>
          <w:rFonts w:eastAsia="Arial"/>
        </w:rPr>
      </w:pPr>
      <w:r>
        <w:rPr>
          <w:rFonts w:eastAsia="Arial"/>
        </w:rPr>
        <w:t>Online via Microsoft Teams</w:t>
      </w:r>
      <w:r w:rsidRPr="062F4E22">
        <w:t xml:space="preserve"> | </w:t>
      </w:r>
      <w:r>
        <w:t>Wednesday 1</w:t>
      </w:r>
      <w:r w:rsidR="004E2AC7">
        <w:t>7</w:t>
      </w:r>
      <w:r w:rsidRPr="00154757">
        <w:rPr>
          <w:vertAlign w:val="superscript"/>
        </w:rPr>
        <w:t>th</w:t>
      </w:r>
      <w:r>
        <w:t xml:space="preserve"> September 202</w:t>
      </w:r>
      <w:r w:rsidR="004E2AC7">
        <w:t>5</w:t>
      </w:r>
      <w:r w:rsidRPr="062F4E22">
        <w:rPr>
          <w:rFonts w:eastAsia="Arial"/>
        </w:rPr>
        <w:t xml:space="preserve"> | From </w:t>
      </w:r>
      <w:r>
        <w:rPr>
          <w:rFonts w:eastAsia="Arial"/>
        </w:rPr>
        <w:t>19:</w:t>
      </w:r>
      <w:r w:rsidRPr="062F4E22">
        <w:rPr>
          <w:rFonts w:eastAsia="Arial"/>
        </w:rPr>
        <w:t>30</w:t>
      </w:r>
    </w:p>
    <w:p w14:paraId="01908F08" w14:textId="5A01B7AD" w:rsidR="00606924" w:rsidRPr="003C3670" w:rsidRDefault="00606924" w:rsidP="00606924">
      <w:pPr>
        <w:ind w:left="720" w:hanging="720"/>
        <w:rPr>
          <w:rFonts w:cstheme="minorHAnsi"/>
          <w:b/>
          <w:bCs/>
        </w:rPr>
      </w:pPr>
      <w:r w:rsidRPr="003C3670">
        <w:rPr>
          <w:rFonts w:cstheme="minorHAnsi"/>
          <w:b/>
          <w:bCs/>
        </w:rPr>
        <w:t>Proxy Voting</w:t>
      </w:r>
    </w:p>
    <w:p w14:paraId="608128DA" w14:textId="40B3E6EA" w:rsidR="00624B77" w:rsidRPr="005F742F" w:rsidRDefault="00022756" w:rsidP="00106906">
      <w:pPr>
        <w:rPr>
          <w:rFonts w:cstheme="minorHAnsi"/>
        </w:rPr>
      </w:pPr>
      <w:r w:rsidRPr="005F742F">
        <w:rPr>
          <w:rFonts w:cstheme="minorHAnsi"/>
        </w:rPr>
        <w:t>Please indicate how you would wish the proxy to vote on the form below. If no instructions are given the President/proxy may vote as he/she thinks best.</w:t>
      </w:r>
    </w:p>
    <w:p w14:paraId="27EA0370" w14:textId="119592EB" w:rsidR="00582111" w:rsidRDefault="00624B77" w:rsidP="00106906">
      <w:pPr>
        <w:rPr>
          <w:rFonts w:eastAsia="Arial" w:cstheme="minorHAnsi"/>
        </w:rPr>
      </w:pPr>
      <w:r w:rsidRPr="003C3670">
        <w:rPr>
          <w:rFonts w:eastAsia="Arial" w:cstheme="minorHAnsi"/>
          <w:b/>
          <w:bCs/>
        </w:rPr>
        <w:t>A</w:t>
      </w:r>
      <w:r w:rsidR="00213D14" w:rsidRPr="003C3670">
        <w:rPr>
          <w:rFonts w:eastAsia="Arial" w:cstheme="minorHAnsi"/>
          <w:b/>
          <w:bCs/>
        </w:rPr>
        <w:t>genda Items</w:t>
      </w:r>
      <w:r w:rsidR="009A09D7" w:rsidRPr="003C3670">
        <w:rPr>
          <w:rFonts w:eastAsia="Arial" w:cstheme="minorHAnsi"/>
          <w:b/>
          <w:bCs/>
        </w:rPr>
        <w:t xml:space="preserve"> </w:t>
      </w:r>
      <w:r w:rsidR="009A09D7" w:rsidRPr="003C3670">
        <w:rPr>
          <w:rFonts w:eastAsia="Arial" w:cstheme="minorHAnsi"/>
        </w:rPr>
        <w:t>(*p</w:t>
      </w:r>
      <w:r w:rsidRPr="003C3670">
        <w:rPr>
          <w:rFonts w:eastAsia="Arial" w:cstheme="minorHAnsi"/>
        </w:rPr>
        <w:t>lease delete as appropriate</w:t>
      </w:r>
      <w:r w:rsidR="009A09D7" w:rsidRPr="003C3670">
        <w:rPr>
          <w:rFonts w:eastAsia="Arial" w:cstheme="minorHAnsi"/>
        </w:rPr>
        <w:t>):</w:t>
      </w:r>
    </w:p>
    <w:p w14:paraId="5E06640E" w14:textId="5BECD667" w:rsidR="00582111" w:rsidRDefault="00582111" w:rsidP="00106906">
      <w:pPr>
        <w:rPr>
          <w:rFonts w:eastAsia="Arial" w:cstheme="minorHAnsi"/>
        </w:rPr>
      </w:pPr>
      <w:r>
        <w:rPr>
          <w:rFonts w:eastAsia="Arial" w:cstheme="minorHAnsi"/>
        </w:rPr>
        <w:t>Ordinary Business</w:t>
      </w:r>
    </w:p>
    <w:p w14:paraId="68A82843" w14:textId="5DDB92CD" w:rsidR="008F6B21" w:rsidRPr="003C3670" w:rsidRDefault="00624B77" w:rsidP="062F4E22">
      <w:pPr>
        <w:rPr>
          <w:rFonts w:eastAsia="Arial"/>
        </w:rPr>
      </w:pPr>
      <w:r w:rsidRPr="062F4E22">
        <w:rPr>
          <w:rFonts w:eastAsia="Arial"/>
        </w:rPr>
        <w:t>3.</w:t>
      </w:r>
      <w:r>
        <w:tab/>
      </w:r>
      <w:r w:rsidR="008F6B21" w:rsidRPr="062F4E22">
        <w:t>To approve the 202</w:t>
      </w:r>
      <w:r w:rsidR="004E2AC7">
        <w:t>4</w:t>
      </w:r>
      <w:r w:rsidR="008F6B21" w:rsidRPr="062F4E22">
        <w:t xml:space="preserve"> AGM minutes</w:t>
      </w:r>
      <w:r w:rsidRPr="062F4E22">
        <w:rPr>
          <w:rFonts w:eastAsia="Arial"/>
        </w:rPr>
        <w:t>:</w:t>
      </w:r>
      <w:r>
        <w:tab/>
      </w:r>
      <w:r>
        <w:tab/>
      </w:r>
      <w:r>
        <w:tab/>
      </w:r>
      <w:r w:rsidRPr="062F4E22">
        <w:rPr>
          <w:rFonts w:eastAsia="Arial"/>
        </w:rPr>
        <w:t>*FOR</w:t>
      </w:r>
      <w:r>
        <w:tab/>
      </w:r>
      <w:r>
        <w:tab/>
      </w:r>
      <w:r w:rsidRPr="004E2AC7">
        <w:rPr>
          <w:rFonts w:eastAsia="Arial"/>
        </w:rPr>
        <w:t>*AGAINST</w:t>
      </w:r>
    </w:p>
    <w:p w14:paraId="44A35DB0" w14:textId="12A84ACA" w:rsidR="004826B2" w:rsidRPr="003C3670" w:rsidRDefault="004826B2" w:rsidP="062F4E22">
      <w:pPr>
        <w:rPr>
          <w:rFonts w:eastAsia="Arial"/>
        </w:rPr>
      </w:pPr>
      <w:r w:rsidRPr="062F4E22">
        <w:rPr>
          <w:rFonts w:eastAsia="Arial"/>
        </w:rPr>
        <w:t>4.</w:t>
      </w:r>
      <w:r>
        <w:tab/>
      </w:r>
      <w:r w:rsidRPr="062F4E22">
        <w:rPr>
          <w:rFonts w:eastAsia="Arial"/>
        </w:rPr>
        <w:t>To approve the 202</w:t>
      </w:r>
      <w:r w:rsidR="004E2AC7">
        <w:rPr>
          <w:rFonts w:eastAsia="Arial"/>
        </w:rPr>
        <w:t>4</w:t>
      </w:r>
      <w:r w:rsidRPr="062F4E22">
        <w:rPr>
          <w:rFonts w:eastAsia="Arial"/>
        </w:rPr>
        <w:t>-2</w:t>
      </w:r>
      <w:r w:rsidR="004E2AC7">
        <w:rPr>
          <w:rFonts w:eastAsia="Arial"/>
        </w:rPr>
        <w:t>5</w:t>
      </w:r>
      <w:r w:rsidRPr="062F4E22">
        <w:rPr>
          <w:rFonts w:eastAsia="Arial"/>
        </w:rPr>
        <w:t xml:space="preserve"> </w:t>
      </w:r>
      <w:r w:rsidR="002A5307" w:rsidRPr="062F4E22">
        <w:rPr>
          <w:rFonts w:eastAsia="Arial"/>
        </w:rPr>
        <w:t>a</w:t>
      </w:r>
      <w:r w:rsidRPr="062F4E22">
        <w:rPr>
          <w:rFonts w:eastAsia="Arial"/>
        </w:rPr>
        <w:t xml:space="preserve">nnual </w:t>
      </w:r>
      <w:r w:rsidR="002A5307" w:rsidRPr="062F4E22">
        <w:rPr>
          <w:rFonts w:eastAsia="Arial"/>
        </w:rPr>
        <w:t>r</w:t>
      </w:r>
      <w:r w:rsidRPr="062F4E22">
        <w:rPr>
          <w:rFonts w:eastAsia="Arial"/>
        </w:rPr>
        <w:t>e</w:t>
      </w:r>
      <w:r w:rsidR="003C3670" w:rsidRPr="062F4E22">
        <w:rPr>
          <w:rFonts w:eastAsia="Arial"/>
        </w:rPr>
        <w:t>port</w:t>
      </w:r>
      <w:r w:rsidR="002A5307" w:rsidRPr="062F4E22">
        <w:rPr>
          <w:rFonts w:eastAsia="Arial"/>
        </w:rPr>
        <w:t>:</w:t>
      </w:r>
      <w:r>
        <w:tab/>
      </w:r>
      <w:r>
        <w:tab/>
      </w:r>
      <w:r>
        <w:tab/>
      </w:r>
      <w:r w:rsidR="002A5307" w:rsidRPr="062F4E22">
        <w:rPr>
          <w:rFonts w:eastAsia="Arial"/>
        </w:rPr>
        <w:t>*FOR</w:t>
      </w:r>
      <w:r>
        <w:tab/>
      </w:r>
      <w:r>
        <w:tab/>
      </w:r>
      <w:r w:rsidR="002A5307" w:rsidRPr="004E2AC7">
        <w:rPr>
          <w:rFonts w:eastAsia="Arial"/>
        </w:rPr>
        <w:t>*AGAINST</w:t>
      </w:r>
    </w:p>
    <w:p w14:paraId="37BB3C1C" w14:textId="636E176D" w:rsidR="00624B77" w:rsidRPr="004E2AC7" w:rsidRDefault="004826B2" w:rsidP="062F4E22">
      <w:pPr>
        <w:rPr>
          <w:rFonts w:eastAsia="Arial"/>
        </w:rPr>
      </w:pPr>
      <w:r w:rsidRPr="062F4E22">
        <w:rPr>
          <w:rFonts w:eastAsia="Arial"/>
        </w:rPr>
        <w:t>5.</w:t>
      </w:r>
      <w:r>
        <w:tab/>
      </w:r>
      <w:r w:rsidRPr="062F4E22">
        <w:rPr>
          <w:rFonts w:eastAsia="Arial"/>
        </w:rPr>
        <w:t xml:space="preserve">To adopt the </w:t>
      </w:r>
      <w:r w:rsidR="003C3670" w:rsidRPr="062F4E22">
        <w:rPr>
          <w:rFonts w:eastAsia="Arial"/>
        </w:rPr>
        <w:t>202</w:t>
      </w:r>
      <w:r w:rsidR="004E2AC7">
        <w:rPr>
          <w:rFonts w:eastAsia="Arial"/>
        </w:rPr>
        <w:t>4</w:t>
      </w:r>
      <w:r w:rsidR="003C3670" w:rsidRPr="062F4E22">
        <w:rPr>
          <w:rFonts w:eastAsia="Arial"/>
        </w:rPr>
        <w:t>-2</w:t>
      </w:r>
      <w:r w:rsidR="004E2AC7">
        <w:rPr>
          <w:rFonts w:eastAsia="Arial"/>
        </w:rPr>
        <w:t>5</w:t>
      </w:r>
      <w:r w:rsidR="003C3670" w:rsidRPr="062F4E22">
        <w:rPr>
          <w:rFonts w:eastAsia="Arial"/>
        </w:rPr>
        <w:t xml:space="preserve"> accounts</w:t>
      </w:r>
      <w:r w:rsidR="002A5307" w:rsidRPr="062F4E22">
        <w:rPr>
          <w:rFonts w:eastAsia="Arial"/>
        </w:rPr>
        <w:t>:</w:t>
      </w:r>
      <w:r>
        <w:tab/>
      </w:r>
      <w:r>
        <w:tab/>
      </w:r>
      <w:r>
        <w:tab/>
      </w:r>
      <w:r>
        <w:tab/>
      </w:r>
      <w:r w:rsidR="002A5307" w:rsidRPr="062F4E22">
        <w:rPr>
          <w:rFonts w:eastAsia="Arial"/>
        </w:rPr>
        <w:t>*FOR</w:t>
      </w:r>
      <w:r>
        <w:tab/>
      </w:r>
      <w:r>
        <w:tab/>
      </w:r>
      <w:r w:rsidR="002A5307" w:rsidRPr="062F4E22">
        <w:rPr>
          <w:rFonts w:eastAsia="Arial"/>
        </w:rPr>
        <w:t>*</w:t>
      </w:r>
      <w:r w:rsidR="002A5307" w:rsidRPr="004E2AC7">
        <w:rPr>
          <w:rFonts w:eastAsia="Arial"/>
        </w:rPr>
        <w:t>AGAINST</w:t>
      </w:r>
    </w:p>
    <w:p w14:paraId="4C6D6ECB" w14:textId="7A4A96B7" w:rsidR="00B747F3" w:rsidRPr="004E2AC7" w:rsidRDefault="00B747F3" w:rsidP="062F4E22">
      <w:pPr>
        <w:ind w:left="720" w:hanging="720"/>
        <w:rPr>
          <w:rFonts w:eastAsia="Arial"/>
        </w:rPr>
      </w:pPr>
      <w:r w:rsidRPr="004E2AC7">
        <w:rPr>
          <w:rFonts w:eastAsia="Arial"/>
        </w:rPr>
        <w:t>6.</w:t>
      </w:r>
      <w:r w:rsidRPr="004E2AC7">
        <w:tab/>
      </w:r>
      <w:r w:rsidRPr="004E2AC7">
        <w:rPr>
          <w:rFonts w:eastAsia="Arial"/>
        </w:rPr>
        <w:t xml:space="preserve">To </w:t>
      </w:r>
      <w:r w:rsidR="00E529A9" w:rsidRPr="004E2AC7">
        <w:rPr>
          <w:rFonts w:eastAsia="Arial"/>
        </w:rPr>
        <w:t xml:space="preserve">authorize the Management Board to appoint, </w:t>
      </w:r>
      <w:r w:rsidR="004E2AC7">
        <w:rPr>
          <w:rFonts w:eastAsia="Arial"/>
        </w:rPr>
        <w:t xml:space="preserve">if appropriate </w:t>
      </w:r>
      <w:r w:rsidR="00E529A9" w:rsidRPr="004E2AC7">
        <w:rPr>
          <w:rFonts w:eastAsia="Arial"/>
        </w:rPr>
        <w:t>and fix remuneration for, the accountants for 202</w:t>
      </w:r>
      <w:r w:rsidR="004E2AC7">
        <w:rPr>
          <w:rFonts w:eastAsia="Arial"/>
        </w:rPr>
        <w:t>5</w:t>
      </w:r>
      <w:r w:rsidR="00E529A9" w:rsidRPr="004E2AC7">
        <w:rPr>
          <w:rFonts w:eastAsia="Arial"/>
        </w:rPr>
        <w:t>-2</w:t>
      </w:r>
      <w:r w:rsidR="004E2AC7">
        <w:rPr>
          <w:rFonts w:eastAsia="Arial"/>
        </w:rPr>
        <w:t>6</w:t>
      </w:r>
      <w:r w:rsidR="00E529A9" w:rsidRPr="004E2AC7">
        <w:rPr>
          <w:rFonts w:eastAsia="Arial"/>
        </w:rPr>
        <w:t>:</w:t>
      </w:r>
      <w:r w:rsidRPr="004E2AC7">
        <w:tab/>
      </w:r>
      <w:r w:rsidRPr="004E2AC7">
        <w:tab/>
      </w:r>
      <w:r w:rsidRPr="004E2AC7">
        <w:tab/>
      </w:r>
      <w:r w:rsidRPr="004E2AC7">
        <w:tab/>
      </w:r>
      <w:r w:rsidR="00E529A9" w:rsidRPr="004E2AC7">
        <w:rPr>
          <w:rFonts w:eastAsia="Arial"/>
        </w:rPr>
        <w:t>*FOR</w:t>
      </w:r>
      <w:r w:rsidRPr="004E2AC7">
        <w:tab/>
      </w:r>
      <w:r w:rsidRPr="004E2AC7">
        <w:tab/>
      </w:r>
      <w:r w:rsidR="00E529A9" w:rsidRPr="004E2AC7">
        <w:rPr>
          <w:rFonts w:eastAsia="Arial"/>
        </w:rPr>
        <w:t>*AGAINST</w:t>
      </w:r>
    </w:p>
    <w:p w14:paraId="72B4E4D7" w14:textId="5AB1A51B" w:rsidR="009E3817" w:rsidRDefault="005C225A" w:rsidP="062F4E22">
      <w:pPr>
        <w:ind w:left="720" w:hanging="720"/>
        <w:rPr>
          <w:rFonts w:eastAsia="Arial"/>
        </w:rPr>
      </w:pPr>
      <w:r w:rsidRPr="5A89057B">
        <w:rPr>
          <w:rFonts w:eastAsia="Arial"/>
        </w:rPr>
        <w:t>Special Business</w:t>
      </w:r>
    </w:p>
    <w:tbl>
      <w:tblPr>
        <w:tblW w:w="9360" w:type="dxa"/>
        <w:tblLayout w:type="fixed"/>
        <w:tblLook w:val="01E0" w:firstRow="1" w:lastRow="1" w:firstColumn="1" w:lastColumn="1" w:noHBand="0" w:noVBand="0"/>
      </w:tblPr>
      <w:tblGrid>
        <w:gridCol w:w="983"/>
        <w:gridCol w:w="4110"/>
        <w:gridCol w:w="851"/>
        <w:gridCol w:w="3416"/>
      </w:tblGrid>
      <w:tr w:rsidR="00624B77" w:rsidRPr="00444009" w14:paraId="0C886790" w14:textId="77777777" w:rsidTr="00E73DB0">
        <w:trPr>
          <w:trHeight w:val="762"/>
        </w:trPr>
        <w:tc>
          <w:tcPr>
            <w:tcW w:w="983" w:type="dxa"/>
            <w:tcBorders>
              <w:top w:val="single" w:sz="8" w:space="0" w:color="auto"/>
              <w:left w:val="single" w:sz="8" w:space="0" w:color="auto"/>
              <w:bottom w:val="single" w:sz="8" w:space="0" w:color="auto"/>
              <w:right w:val="single" w:sz="8" w:space="0" w:color="auto"/>
            </w:tcBorders>
            <w:vAlign w:val="center"/>
          </w:tcPr>
          <w:p w14:paraId="7DA9A6E2" w14:textId="65C34686" w:rsidR="00624B77" w:rsidRPr="00444009" w:rsidRDefault="00624B77" w:rsidP="00D1735E">
            <w:pPr>
              <w:rPr>
                <w:rFonts w:eastAsia="Arial" w:cstheme="minorHAnsi"/>
              </w:rPr>
            </w:pPr>
            <w:r w:rsidRPr="00444009">
              <w:rPr>
                <w:rFonts w:eastAsia="Arial" w:cstheme="minorHAnsi"/>
              </w:rPr>
              <w:t xml:space="preserve"> Signed</w:t>
            </w:r>
            <w:r w:rsidR="00D1735E" w:rsidRPr="00444009">
              <w:rPr>
                <w:rFonts w:eastAsia="Arial" w:cstheme="minorHAnsi"/>
              </w:rPr>
              <w:t>:</w:t>
            </w:r>
          </w:p>
        </w:tc>
        <w:tc>
          <w:tcPr>
            <w:tcW w:w="4110" w:type="dxa"/>
            <w:tcBorders>
              <w:top w:val="single" w:sz="8" w:space="0" w:color="auto"/>
              <w:left w:val="single" w:sz="8" w:space="0" w:color="auto"/>
              <w:bottom w:val="single" w:sz="8" w:space="0" w:color="auto"/>
              <w:right w:val="single" w:sz="8" w:space="0" w:color="auto"/>
            </w:tcBorders>
            <w:vAlign w:val="center"/>
          </w:tcPr>
          <w:p w14:paraId="70741659" w14:textId="1DC3FE6E" w:rsidR="00624B77" w:rsidRPr="00444009" w:rsidRDefault="00624B77" w:rsidP="004E2AC7">
            <w:pPr>
              <w:rPr>
                <w:rFonts w:cstheme="minorHAnsi"/>
              </w:rPr>
            </w:pPr>
            <w:r w:rsidRPr="00444009">
              <w:rPr>
                <w:rFonts w:eastAsia="Arial" w:cstheme="minorHAnsi"/>
              </w:rPr>
              <w:t xml:space="preserve"> </w:t>
            </w:r>
          </w:p>
        </w:tc>
        <w:tc>
          <w:tcPr>
            <w:tcW w:w="851" w:type="dxa"/>
            <w:tcBorders>
              <w:top w:val="single" w:sz="8" w:space="0" w:color="auto"/>
              <w:left w:val="single" w:sz="8" w:space="0" w:color="auto"/>
              <w:bottom w:val="single" w:sz="8" w:space="0" w:color="auto"/>
              <w:right w:val="single" w:sz="8" w:space="0" w:color="auto"/>
            </w:tcBorders>
            <w:vAlign w:val="center"/>
          </w:tcPr>
          <w:p w14:paraId="436179F8" w14:textId="0CE62DE4" w:rsidR="00624B77" w:rsidRPr="00444009" w:rsidRDefault="00624B77" w:rsidP="00D1735E">
            <w:pPr>
              <w:rPr>
                <w:rFonts w:eastAsia="Arial" w:cstheme="minorHAnsi"/>
              </w:rPr>
            </w:pPr>
            <w:r w:rsidRPr="00444009">
              <w:rPr>
                <w:rFonts w:eastAsia="Arial" w:cstheme="minorHAnsi"/>
              </w:rPr>
              <w:t xml:space="preserve"> Date:</w:t>
            </w:r>
          </w:p>
        </w:tc>
        <w:tc>
          <w:tcPr>
            <w:tcW w:w="3416" w:type="dxa"/>
            <w:tcBorders>
              <w:top w:val="single" w:sz="8" w:space="0" w:color="auto"/>
              <w:left w:val="single" w:sz="8" w:space="0" w:color="auto"/>
              <w:bottom w:val="single" w:sz="8" w:space="0" w:color="auto"/>
              <w:right w:val="single" w:sz="8" w:space="0" w:color="auto"/>
            </w:tcBorders>
            <w:vAlign w:val="center"/>
          </w:tcPr>
          <w:p w14:paraId="0D90F15E" w14:textId="254853BB" w:rsidR="00624B77" w:rsidRPr="00444009" w:rsidRDefault="00624B77" w:rsidP="00106906">
            <w:pPr>
              <w:rPr>
                <w:rFonts w:cstheme="minorHAnsi"/>
              </w:rPr>
            </w:pPr>
            <w:r w:rsidRPr="00444009">
              <w:rPr>
                <w:rFonts w:eastAsia="Arial" w:cstheme="minorHAnsi"/>
              </w:rPr>
              <w:t xml:space="preserve"> </w:t>
            </w:r>
          </w:p>
        </w:tc>
      </w:tr>
      <w:tr w:rsidR="00624B77" w:rsidRPr="00444009" w14:paraId="2E49F190" w14:textId="77777777" w:rsidTr="00E73DB0">
        <w:trPr>
          <w:trHeight w:val="780"/>
        </w:trPr>
        <w:tc>
          <w:tcPr>
            <w:tcW w:w="983" w:type="dxa"/>
            <w:tcBorders>
              <w:top w:val="single" w:sz="8" w:space="0" w:color="auto"/>
              <w:left w:val="single" w:sz="8" w:space="0" w:color="auto"/>
              <w:bottom w:val="single" w:sz="8" w:space="0" w:color="auto"/>
              <w:right w:val="single" w:sz="8" w:space="0" w:color="auto"/>
            </w:tcBorders>
            <w:vAlign w:val="center"/>
          </w:tcPr>
          <w:p w14:paraId="347B88DE" w14:textId="3C670315" w:rsidR="00624B77" w:rsidRPr="00444009" w:rsidRDefault="00624B77" w:rsidP="00D1735E">
            <w:pPr>
              <w:rPr>
                <w:rFonts w:cstheme="minorHAnsi"/>
              </w:rPr>
            </w:pPr>
            <w:r w:rsidRPr="00444009">
              <w:rPr>
                <w:rFonts w:eastAsia="Arial" w:cstheme="minorHAnsi"/>
                <w:color w:val="FFFFFF" w:themeColor="background1"/>
              </w:rPr>
              <w:t xml:space="preserve"> </w:t>
            </w:r>
            <w:r w:rsidRPr="00444009">
              <w:rPr>
                <w:rFonts w:eastAsia="Arial" w:cstheme="minorHAnsi"/>
              </w:rPr>
              <w:t xml:space="preserve">            pp Club:</w:t>
            </w:r>
          </w:p>
        </w:tc>
        <w:tc>
          <w:tcPr>
            <w:tcW w:w="4110" w:type="dxa"/>
            <w:tcBorders>
              <w:top w:val="single" w:sz="8" w:space="0" w:color="auto"/>
              <w:left w:val="single" w:sz="8" w:space="0" w:color="auto"/>
              <w:bottom w:val="single" w:sz="8" w:space="0" w:color="auto"/>
              <w:right w:val="single" w:sz="8" w:space="0" w:color="auto"/>
            </w:tcBorders>
            <w:vAlign w:val="center"/>
          </w:tcPr>
          <w:p w14:paraId="023E77BB" w14:textId="62C0E953" w:rsidR="00624B77" w:rsidRPr="00444009" w:rsidRDefault="00624B77" w:rsidP="00106906">
            <w:pPr>
              <w:rPr>
                <w:rFonts w:cstheme="minorHAnsi"/>
              </w:rPr>
            </w:pPr>
            <w:r w:rsidRPr="00444009">
              <w:rPr>
                <w:rFonts w:eastAsia="Arial" w:cstheme="minorHAnsi"/>
              </w:rPr>
              <w:t xml:space="preserve"> </w:t>
            </w:r>
          </w:p>
        </w:tc>
        <w:tc>
          <w:tcPr>
            <w:tcW w:w="4267" w:type="dxa"/>
            <w:gridSpan w:val="2"/>
            <w:tcBorders>
              <w:top w:val="single" w:sz="8" w:space="0" w:color="auto"/>
              <w:left w:val="single" w:sz="8" w:space="0" w:color="auto"/>
              <w:bottom w:val="single" w:sz="8" w:space="0" w:color="auto"/>
              <w:right w:val="single" w:sz="8" w:space="0" w:color="auto"/>
            </w:tcBorders>
          </w:tcPr>
          <w:p w14:paraId="480D232E" w14:textId="77777777" w:rsidR="00624B77" w:rsidRDefault="00624B77" w:rsidP="00106906">
            <w:pPr>
              <w:rPr>
                <w:rFonts w:eastAsia="Arial" w:cstheme="minorHAnsi"/>
              </w:rPr>
            </w:pPr>
            <w:r w:rsidRPr="00444009">
              <w:rPr>
                <w:rFonts w:eastAsia="Arial" w:cstheme="minorHAnsi"/>
              </w:rPr>
              <w:t xml:space="preserve">Please give position within club for </w:t>
            </w:r>
            <w:proofErr w:type="spellStart"/>
            <w:r w:rsidRPr="00444009">
              <w:rPr>
                <w:rFonts w:eastAsia="Arial" w:cstheme="minorHAnsi"/>
              </w:rPr>
              <w:t>authorisation</w:t>
            </w:r>
            <w:proofErr w:type="spellEnd"/>
            <w:r w:rsidRPr="00444009">
              <w:rPr>
                <w:rFonts w:eastAsia="Arial" w:cstheme="minorHAnsi"/>
              </w:rPr>
              <w:t>:</w:t>
            </w:r>
          </w:p>
          <w:p w14:paraId="384A14A3" w14:textId="1AAAD185" w:rsidR="002C68DA" w:rsidRPr="00444009" w:rsidRDefault="002C68DA" w:rsidP="00106906">
            <w:pPr>
              <w:rPr>
                <w:rFonts w:eastAsia="Arial" w:cstheme="minorHAnsi"/>
              </w:rPr>
            </w:pPr>
            <w:r>
              <w:rPr>
                <w:rFonts w:eastAsia="Arial" w:cstheme="minorHAnsi"/>
              </w:rPr>
              <w:t xml:space="preserve">President </w:t>
            </w:r>
          </w:p>
          <w:p w14:paraId="3183F48F" w14:textId="796C3A7F" w:rsidR="002A1572" w:rsidRPr="00444009" w:rsidRDefault="002A1572" w:rsidP="00106906">
            <w:pPr>
              <w:rPr>
                <w:rFonts w:cstheme="minorHAnsi"/>
              </w:rPr>
            </w:pPr>
          </w:p>
        </w:tc>
      </w:tr>
    </w:tbl>
    <w:p w14:paraId="7F383884" w14:textId="77777777" w:rsidR="00CD255B" w:rsidRDefault="00CD255B" w:rsidP="00106906">
      <w:pPr>
        <w:rPr>
          <w:rFonts w:eastAsia="Arial"/>
        </w:rPr>
      </w:pPr>
    </w:p>
    <w:p w14:paraId="3D2C50D0" w14:textId="4EA085C2" w:rsidR="00444009" w:rsidRPr="00B17612" w:rsidRDefault="00624B77" w:rsidP="00106906">
      <w:pPr>
        <w:rPr>
          <w:rFonts w:eastAsia="Arial"/>
          <w:b/>
          <w:bCs/>
        </w:rPr>
      </w:pPr>
      <w:r w:rsidRPr="062F4E22">
        <w:rPr>
          <w:rFonts w:eastAsia="Arial"/>
        </w:rPr>
        <w:t>Please return the completed Proxy Form and Proxy Voting Form to the</w:t>
      </w:r>
      <w:r w:rsidR="002A1572" w:rsidRPr="062F4E22">
        <w:rPr>
          <w:rFonts w:eastAsia="Arial"/>
        </w:rPr>
        <w:t xml:space="preserve"> e-mail address below by </w:t>
      </w:r>
      <w:r w:rsidR="00C829EC">
        <w:rPr>
          <w:rFonts w:eastAsia="Arial"/>
          <w:b/>
          <w:bCs/>
        </w:rPr>
        <w:t>19</w:t>
      </w:r>
      <w:r w:rsidR="002A1572" w:rsidRPr="062F4E22">
        <w:rPr>
          <w:rFonts w:eastAsia="Arial"/>
          <w:b/>
          <w:bCs/>
        </w:rPr>
        <w:t>:</w:t>
      </w:r>
      <w:r w:rsidR="00C829EC">
        <w:rPr>
          <w:rFonts w:eastAsia="Arial"/>
          <w:b/>
          <w:bCs/>
        </w:rPr>
        <w:t>30</w:t>
      </w:r>
      <w:r w:rsidR="002A1572" w:rsidRPr="062F4E22">
        <w:rPr>
          <w:rFonts w:eastAsia="Arial"/>
          <w:b/>
          <w:bCs/>
        </w:rPr>
        <w:t>hrs on</w:t>
      </w:r>
      <w:r w:rsidR="00C829EC">
        <w:rPr>
          <w:rFonts w:eastAsia="Arial"/>
          <w:b/>
          <w:bCs/>
        </w:rPr>
        <w:t xml:space="preserve"> Sunday </w:t>
      </w:r>
      <w:r w:rsidR="004E2AC7">
        <w:rPr>
          <w:rFonts w:eastAsia="Arial"/>
          <w:b/>
          <w:bCs/>
        </w:rPr>
        <w:t>14</w:t>
      </w:r>
      <w:r w:rsidR="00C829EC" w:rsidRPr="00C829EC">
        <w:rPr>
          <w:rFonts w:eastAsia="Arial"/>
          <w:b/>
          <w:bCs/>
          <w:vertAlign w:val="superscript"/>
        </w:rPr>
        <w:t>th</w:t>
      </w:r>
      <w:r w:rsidR="00C829EC">
        <w:rPr>
          <w:rFonts w:eastAsia="Arial"/>
          <w:b/>
          <w:bCs/>
        </w:rPr>
        <w:t xml:space="preserve"> September </w:t>
      </w:r>
      <w:r w:rsidR="002A1572" w:rsidRPr="062F4E22">
        <w:rPr>
          <w:rFonts w:eastAsia="Arial"/>
          <w:b/>
          <w:bCs/>
        </w:rPr>
        <w:t>202</w:t>
      </w:r>
      <w:r w:rsidR="004E2AC7">
        <w:rPr>
          <w:rFonts w:eastAsia="Arial"/>
          <w:b/>
          <w:bCs/>
        </w:rPr>
        <w:t>5</w:t>
      </w:r>
      <w:r w:rsidR="00E73DB0" w:rsidRPr="062F4E22">
        <w:rPr>
          <w:rFonts w:eastAsia="Arial"/>
          <w:b/>
          <w:bCs/>
        </w:rPr>
        <w:t>:</w:t>
      </w:r>
    </w:p>
    <w:p w14:paraId="3C6A4300" w14:textId="3709F2B4" w:rsidR="008D4BB6" w:rsidRPr="00444009" w:rsidRDefault="00444009" w:rsidP="00444009">
      <w:pPr>
        <w:rPr>
          <w:rFonts w:cstheme="minorHAnsi"/>
        </w:rPr>
      </w:pPr>
      <w:hyperlink r:id="rId11" w:history="1">
        <w:r w:rsidRPr="00444009">
          <w:rPr>
            <w:rStyle w:val="Hyperlink"/>
            <w:rFonts w:eastAsia="Arial" w:cstheme="minorHAnsi"/>
          </w:rPr>
          <w:t>info@scottishsquash.org</w:t>
        </w:r>
      </w:hyperlink>
    </w:p>
    <w:sectPr w:rsidR="008D4BB6" w:rsidRPr="00444009" w:rsidSect="00051D30">
      <w:headerReference w:type="default" r:id="rId12"/>
      <w:footerReference w:type="default" r:id="rId13"/>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73059" w14:textId="77777777" w:rsidR="00EE5BD9" w:rsidRDefault="00EE5BD9" w:rsidP="004709E1">
      <w:pPr>
        <w:spacing w:after="0" w:line="240" w:lineRule="auto"/>
      </w:pPr>
      <w:r>
        <w:separator/>
      </w:r>
    </w:p>
  </w:endnote>
  <w:endnote w:type="continuationSeparator" w:id="0">
    <w:p w14:paraId="3FC8BE97" w14:textId="77777777" w:rsidR="00EE5BD9" w:rsidRDefault="00EE5BD9" w:rsidP="0047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D9287" w14:textId="3112C6D3" w:rsidR="004709E1" w:rsidRPr="007B0946" w:rsidRDefault="00051D30" w:rsidP="004709E1">
    <w:pPr>
      <w:pStyle w:val="Footer"/>
      <w:spacing w:before="240"/>
      <w:jc w:val="center"/>
      <w:rPr>
        <w:rFonts w:ascii="Arial" w:hAnsi="Arial"/>
        <w:color w:val="002060"/>
        <w:sz w:val="14"/>
      </w:rPr>
    </w:pPr>
    <w:r>
      <w:rPr>
        <w:rFonts w:ascii="Arial" w:hAnsi="Arial"/>
        <w:noProof/>
        <w:color w:val="002060"/>
        <w:sz w:val="14"/>
      </w:rPr>
      <w:drawing>
        <wp:anchor distT="0" distB="0" distL="114300" distR="114300" simplePos="0" relativeHeight="251660288" behindDoc="0" locked="0" layoutInCell="1" allowOverlap="1" wp14:anchorId="38625A6E" wp14:editId="5DBCE127">
          <wp:simplePos x="0" y="0"/>
          <wp:positionH relativeFrom="column">
            <wp:posOffset>1066800</wp:posOffset>
          </wp:positionH>
          <wp:positionV relativeFrom="paragraph">
            <wp:posOffset>-1426845</wp:posOffset>
          </wp:positionV>
          <wp:extent cx="3780155" cy="1426845"/>
          <wp:effectExtent l="0" t="0" r="0" b="1905"/>
          <wp:wrapNone/>
          <wp:docPr id="40089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0155" cy="1426845"/>
                  </a:xfrm>
                  <a:prstGeom prst="rect">
                    <a:avLst/>
                  </a:prstGeom>
                  <a:noFill/>
                </pic:spPr>
              </pic:pic>
            </a:graphicData>
          </a:graphic>
          <wp14:sizeRelH relativeFrom="page">
            <wp14:pctWidth>0</wp14:pctWidth>
          </wp14:sizeRelH>
          <wp14:sizeRelV relativeFrom="page">
            <wp14:pctHeight>0</wp14:pctHeight>
          </wp14:sizeRelV>
        </wp:anchor>
      </w:drawing>
    </w:r>
    <w:r w:rsidR="004709E1" w:rsidRPr="007B0946">
      <w:rPr>
        <w:rFonts w:ascii="Arial" w:hAnsi="Arial"/>
        <w:b/>
        <w:color w:val="002060"/>
        <w:sz w:val="14"/>
      </w:rPr>
      <w:t>Scottish Squash |</w:t>
    </w:r>
    <w:r w:rsidR="004709E1">
      <w:rPr>
        <w:rFonts w:ascii="Arial" w:hAnsi="Arial"/>
        <w:color w:val="002060"/>
        <w:sz w:val="14"/>
      </w:rPr>
      <w:t xml:space="preserve"> </w:t>
    </w:r>
    <w:proofErr w:type="spellStart"/>
    <w:r w:rsidR="004709E1">
      <w:rPr>
        <w:rFonts w:ascii="Arial" w:hAnsi="Arial"/>
        <w:color w:val="002060"/>
        <w:sz w:val="14"/>
      </w:rPr>
      <w:t>Oriam</w:t>
    </w:r>
    <w:proofErr w:type="spellEnd"/>
    <w:r w:rsidR="004709E1">
      <w:rPr>
        <w:rFonts w:ascii="Arial" w:hAnsi="Arial"/>
        <w:color w:val="002060"/>
        <w:sz w:val="14"/>
      </w:rPr>
      <w:t xml:space="preserve">, Heriot-Watt University, Edinburgh, EH14 4AS </w:t>
    </w:r>
    <w:r w:rsidR="004709E1">
      <w:rPr>
        <w:rFonts w:ascii="Arial" w:hAnsi="Arial"/>
        <w:b/>
        <w:color w:val="002060"/>
        <w:sz w:val="14"/>
      </w:rPr>
      <w:t xml:space="preserve">| T: </w:t>
    </w:r>
    <w:r w:rsidR="004709E1">
      <w:rPr>
        <w:rFonts w:ascii="Arial" w:hAnsi="Arial"/>
        <w:color w:val="002060"/>
        <w:sz w:val="14"/>
      </w:rPr>
      <w:t xml:space="preserve">0131 </w:t>
    </w:r>
    <w:r w:rsidR="00605B7F">
      <w:rPr>
        <w:rFonts w:ascii="Arial" w:hAnsi="Arial"/>
        <w:color w:val="002060"/>
        <w:sz w:val="14"/>
      </w:rPr>
      <w:t>374</w:t>
    </w:r>
    <w:r w:rsidR="004709E1">
      <w:rPr>
        <w:rFonts w:ascii="Arial" w:hAnsi="Arial"/>
        <w:color w:val="002060"/>
        <w:sz w:val="14"/>
      </w:rPr>
      <w:t xml:space="preserve"> </w:t>
    </w:r>
    <w:r w:rsidR="00605B7F">
      <w:rPr>
        <w:rFonts w:ascii="Arial" w:hAnsi="Arial"/>
        <w:color w:val="002060"/>
        <w:sz w:val="14"/>
      </w:rPr>
      <w:t>2020</w:t>
    </w:r>
    <w:r w:rsidR="004709E1">
      <w:rPr>
        <w:rFonts w:ascii="Arial" w:hAnsi="Arial"/>
        <w:color w:val="002060"/>
        <w:sz w:val="14"/>
      </w:rPr>
      <w:t xml:space="preserve"> </w:t>
    </w:r>
    <w:r w:rsidR="004709E1">
      <w:rPr>
        <w:rFonts w:ascii="Arial" w:hAnsi="Arial"/>
        <w:b/>
        <w:color w:val="002060"/>
        <w:sz w:val="14"/>
      </w:rPr>
      <w:t xml:space="preserve">| E: </w:t>
    </w:r>
    <w:r w:rsidR="004709E1">
      <w:rPr>
        <w:rFonts w:ascii="Arial" w:hAnsi="Arial"/>
        <w:color w:val="002060"/>
        <w:sz w:val="14"/>
      </w:rPr>
      <w:t>info@scottishsquash.org</w:t>
    </w:r>
  </w:p>
  <w:p w14:paraId="52EAFF90" w14:textId="77777777" w:rsidR="004709E1" w:rsidRDefault="004709E1" w:rsidP="004709E1">
    <w:pPr>
      <w:pStyle w:val="Footer"/>
      <w:rPr>
        <w:rFonts w:ascii="Arial" w:hAnsi="Arial"/>
        <w:color w:val="17365D"/>
        <w:sz w:val="14"/>
      </w:rPr>
    </w:pPr>
  </w:p>
  <w:p w14:paraId="08BAE7FA" w14:textId="745E0514" w:rsidR="004709E1" w:rsidRPr="004709E1" w:rsidRDefault="004709E1" w:rsidP="004709E1">
    <w:pPr>
      <w:pStyle w:val="Footer"/>
      <w:jc w:val="center"/>
      <w:rPr>
        <w:rFonts w:ascii="Arial" w:hAnsi="Arial"/>
        <w:color w:val="17365D"/>
        <w:sz w:val="12"/>
        <w:szCs w:val="12"/>
      </w:rPr>
    </w:pPr>
    <w:r>
      <w:rPr>
        <w:rFonts w:ascii="Arial" w:hAnsi="Arial"/>
        <w:color w:val="17365D"/>
        <w:sz w:val="12"/>
      </w:rPr>
      <w:t>Scottish Squash Limited is a private company limited by guarantee | Company Number: SC198965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7300C" w14:textId="77777777" w:rsidR="00EE5BD9" w:rsidRDefault="00EE5BD9" w:rsidP="004709E1">
      <w:pPr>
        <w:spacing w:after="0" w:line="240" w:lineRule="auto"/>
      </w:pPr>
      <w:r>
        <w:separator/>
      </w:r>
    </w:p>
  </w:footnote>
  <w:footnote w:type="continuationSeparator" w:id="0">
    <w:p w14:paraId="04F27995" w14:textId="77777777" w:rsidR="00EE5BD9" w:rsidRDefault="00EE5BD9" w:rsidP="00470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9F78" w14:textId="64A15742" w:rsidR="000D4AC8" w:rsidRDefault="00051D30" w:rsidP="000D4AC8">
    <w:pPr>
      <w:pStyle w:val="Header"/>
    </w:pPr>
    <w:r w:rsidRPr="007B0946">
      <w:rPr>
        <w:noProof/>
        <w:lang w:eastAsia="en-GB"/>
      </w:rPr>
      <w:drawing>
        <wp:anchor distT="0" distB="0" distL="114300" distR="114300" simplePos="0" relativeHeight="251658240" behindDoc="0" locked="0" layoutInCell="1" allowOverlap="1" wp14:anchorId="0A2A1575" wp14:editId="48A82498">
          <wp:simplePos x="0" y="0"/>
          <wp:positionH relativeFrom="column">
            <wp:posOffset>4343400</wp:posOffset>
          </wp:positionH>
          <wp:positionV relativeFrom="paragraph">
            <wp:posOffset>-59055</wp:posOffset>
          </wp:positionV>
          <wp:extent cx="1695450" cy="509160"/>
          <wp:effectExtent l="0" t="0" r="0" b="5715"/>
          <wp:wrapNone/>
          <wp:docPr id="171048558" name="Picture 171048558" descr="Scottish_Squash_Logo_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tish_Squash_Logo_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509160"/>
                  </a:xfrm>
                  <a:prstGeom prst="rect">
                    <a:avLst/>
                  </a:prstGeom>
                  <a:noFill/>
                  <a:ln>
                    <a:noFill/>
                  </a:ln>
                </pic:spPr>
              </pic:pic>
            </a:graphicData>
          </a:graphic>
          <wp14:sizeRelH relativeFrom="page">
            <wp14:pctWidth>0</wp14:pctWidth>
          </wp14:sizeRelH>
          <wp14:sizeRelV relativeFrom="page">
            <wp14:pctHeight>0</wp14:pctHeight>
          </wp14:sizeRelV>
        </wp:anchor>
      </w:drawing>
    </w:r>
    <w:r w:rsidR="000D4AC8">
      <w:t>Paper 00</w:t>
    </w:r>
    <w:r w:rsidR="003F6C70">
      <w:t>6</w:t>
    </w:r>
    <w:r w:rsidR="000D4AC8">
      <w:t>. Voting Rights &amp; Proxy Voting Form 202</w:t>
    </w:r>
    <w:r>
      <w:t>5</w:t>
    </w:r>
  </w:p>
  <w:p w14:paraId="114B55BB" w14:textId="1936D605" w:rsidR="004709E1" w:rsidRDefault="004709E1" w:rsidP="004709E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5C5"/>
    <w:rsid w:val="00022756"/>
    <w:rsid w:val="00051D30"/>
    <w:rsid w:val="000836C6"/>
    <w:rsid w:val="000D4AC8"/>
    <w:rsid w:val="00106906"/>
    <w:rsid w:val="00154757"/>
    <w:rsid w:val="001877D4"/>
    <w:rsid w:val="00213D14"/>
    <w:rsid w:val="00280715"/>
    <w:rsid w:val="002A1572"/>
    <w:rsid w:val="002A30CC"/>
    <w:rsid w:val="002A5307"/>
    <w:rsid w:val="002C68DA"/>
    <w:rsid w:val="002D085E"/>
    <w:rsid w:val="003302B1"/>
    <w:rsid w:val="00337B4C"/>
    <w:rsid w:val="003B02C8"/>
    <w:rsid w:val="003B4D3F"/>
    <w:rsid w:val="003C3670"/>
    <w:rsid w:val="003F6C70"/>
    <w:rsid w:val="00410F4C"/>
    <w:rsid w:val="00444009"/>
    <w:rsid w:val="004709E1"/>
    <w:rsid w:val="004826B2"/>
    <w:rsid w:val="004856C0"/>
    <w:rsid w:val="004E2AC7"/>
    <w:rsid w:val="004E3C1F"/>
    <w:rsid w:val="004F0B98"/>
    <w:rsid w:val="004F67BB"/>
    <w:rsid w:val="00582111"/>
    <w:rsid w:val="005C225A"/>
    <w:rsid w:val="005C4503"/>
    <w:rsid w:val="005D48EA"/>
    <w:rsid w:val="005E426C"/>
    <w:rsid w:val="005F742F"/>
    <w:rsid w:val="00605B7F"/>
    <w:rsid w:val="00606924"/>
    <w:rsid w:val="00622153"/>
    <w:rsid w:val="00624B77"/>
    <w:rsid w:val="00640308"/>
    <w:rsid w:val="00640F36"/>
    <w:rsid w:val="006575C5"/>
    <w:rsid w:val="00660B24"/>
    <w:rsid w:val="006A2F1A"/>
    <w:rsid w:val="00703322"/>
    <w:rsid w:val="007E053E"/>
    <w:rsid w:val="007E5EFB"/>
    <w:rsid w:val="00842ADC"/>
    <w:rsid w:val="00854CC9"/>
    <w:rsid w:val="008667C2"/>
    <w:rsid w:val="00895EC0"/>
    <w:rsid w:val="008D4BB6"/>
    <w:rsid w:val="008F6B21"/>
    <w:rsid w:val="008F7AD3"/>
    <w:rsid w:val="00950B92"/>
    <w:rsid w:val="009A09D7"/>
    <w:rsid w:val="009E3817"/>
    <w:rsid w:val="00A37D80"/>
    <w:rsid w:val="00A913C2"/>
    <w:rsid w:val="00AA6620"/>
    <w:rsid w:val="00AC29E2"/>
    <w:rsid w:val="00AD0B7F"/>
    <w:rsid w:val="00AD7983"/>
    <w:rsid w:val="00B17612"/>
    <w:rsid w:val="00B747F3"/>
    <w:rsid w:val="00BE3508"/>
    <w:rsid w:val="00C04313"/>
    <w:rsid w:val="00C10191"/>
    <w:rsid w:val="00C32797"/>
    <w:rsid w:val="00C41339"/>
    <w:rsid w:val="00C422ED"/>
    <w:rsid w:val="00C80AD6"/>
    <w:rsid w:val="00C829EC"/>
    <w:rsid w:val="00CD255B"/>
    <w:rsid w:val="00D1735E"/>
    <w:rsid w:val="00D20FE6"/>
    <w:rsid w:val="00D25C9A"/>
    <w:rsid w:val="00DD282D"/>
    <w:rsid w:val="00E058E8"/>
    <w:rsid w:val="00E4798D"/>
    <w:rsid w:val="00E50F79"/>
    <w:rsid w:val="00E529A9"/>
    <w:rsid w:val="00E73DB0"/>
    <w:rsid w:val="00EA3625"/>
    <w:rsid w:val="00EE5BD9"/>
    <w:rsid w:val="00EF0614"/>
    <w:rsid w:val="00F1477C"/>
    <w:rsid w:val="00F314E2"/>
    <w:rsid w:val="00FA7A18"/>
    <w:rsid w:val="0266B695"/>
    <w:rsid w:val="062F4E22"/>
    <w:rsid w:val="0E86AD74"/>
    <w:rsid w:val="15843C21"/>
    <w:rsid w:val="1615B1E3"/>
    <w:rsid w:val="1682B33D"/>
    <w:rsid w:val="1D722BE5"/>
    <w:rsid w:val="1D8F4E06"/>
    <w:rsid w:val="209E5A8A"/>
    <w:rsid w:val="21522ECB"/>
    <w:rsid w:val="23089436"/>
    <w:rsid w:val="2B159FA1"/>
    <w:rsid w:val="2C0FF4BD"/>
    <w:rsid w:val="2C118EF5"/>
    <w:rsid w:val="30E50018"/>
    <w:rsid w:val="3297A7F1"/>
    <w:rsid w:val="36728283"/>
    <w:rsid w:val="376E176F"/>
    <w:rsid w:val="38ECE583"/>
    <w:rsid w:val="3968006A"/>
    <w:rsid w:val="3B29476A"/>
    <w:rsid w:val="40333293"/>
    <w:rsid w:val="456A5AC5"/>
    <w:rsid w:val="4967800C"/>
    <w:rsid w:val="49EF597B"/>
    <w:rsid w:val="4A80CE2E"/>
    <w:rsid w:val="4D17E0D3"/>
    <w:rsid w:val="50521BA1"/>
    <w:rsid w:val="556A9404"/>
    <w:rsid w:val="57B50187"/>
    <w:rsid w:val="5819EBCF"/>
    <w:rsid w:val="5A89057B"/>
    <w:rsid w:val="5BD7F5B3"/>
    <w:rsid w:val="610A123C"/>
    <w:rsid w:val="6140D041"/>
    <w:rsid w:val="65053F71"/>
    <w:rsid w:val="675ED7D6"/>
    <w:rsid w:val="6BDEF674"/>
    <w:rsid w:val="6E8B3FD2"/>
    <w:rsid w:val="76E12ACE"/>
    <w:rsid w:val="785AF183"/>
    <w:rsid w:val="7A0E68E0"/>
    <w:rsid w:val="7C5BB4E8"/>
    <w:rsid w:val="7DF26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5CB1E"/>
  <w15:chartTrackingRefBased/>
  <w15:docId w15:val="{AEB6244E-9550-43D5-B6EF-E78F46FC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B7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9E1"/>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4709E1"/>
  </w:style>
  <w:style w:type="paragraph" w:styleId="Footer">
    <w:name w:val="footer"/>
    <w:basedOn w:val="Normal"/>
    <w:link w:val="FooterChar"/>
    <w:uiPriority w:val="99"/>
    <w:unhideWhenUsed/>
    <w:rsid w:val="004709E1"/>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4709E1"/>
  </w:style>
  <w:style w:type="character" w:styleId="Hyperlink">
    <w:name w:val="Hyperlink"/>
    <w:basedOn w:val="DefaultParagraphFont"/>
    <w:uiPriority w:val="99"/>
    <w:unhideWhenUsed/>
    <w:rsid w:val="00624B77"/>
    <w:rPr>
      <w:color w:val="0563C1" w:themeColor="hyperlink"/>
      <w:u w:val="single"/>
    </w:rPr>
  </w:style>
  <w:style w:type="character" w:styleId="UnresolvedMention">
    <w:name w:val="Unresolved Mention"/>
    <w:basedOn w:val="DefaultParagraphFont"/>
    <w:uiPriority w:val="99"/>
    <w:semiHidden/>
    <w:unhideWhenUsed/>
    <w:rsid w:val="00866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cottishsquash.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scottishsquash.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09E3523BF6664D807F837A86AA11A4" ma:contentTypeVersion="18" ma:contentTypeDescription="Create a new document." ma:contentTypeScope="" ma:versionID="4f6a4a0bdc43a3cb0d46a7d441faa4a7">
  <xsd:schema xmlns:xsd="http://www.w3.org/2001/XMLSchema" xmlns:xs="http://www.w3.org/2001/XMLSchema" xmlns:p="http://schemas.microsoft.com/office/2006/metadata/properties" xmlns:ns2="9505d42a-f395-465c-bee7-5bcddc123aa6" xmlns:ns3="09cb79c9-bc50-42d0-b34e-73929ea2a260" xmlns:ns4="4cbfc70c-b7d3-4fcd-b092-ec679e061e30" targetNamespace="http://schemas.microsoft.com/office/2006/metadata/properties" ma:root="true" ma:fieldsID="65cdc04590dfd95286ed770d97456f13" ns2:_="" ns3:_="" ns4:_="">
    <xsd:import namespace="9505d42a-f395-465c-bee7-5bcddc123aa6"/>
    <xsd:import namespace="09cb79c9-bc50-42d0-b34e-73929ea2a260"/>
    <xsd:import namespace="4cbfc70c-b7d3-4fcd-b092-ec679e061e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5d42a-f395-465c-bee7-5bcddc123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438379a-b02a-4430-b856-41ec7e2c82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cb79c9-bc50-42d0-b34e-73929ea2a26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bfc70c-b7d3-4fcd-b092-ec679e061e3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9a5d11f-8eb2-43f3-91a5-fa76ba7e05b0}" ma:internalName="TaxCatchAll" ma:showField="CatchAllData" ma:web="4cbfc70c-b7d3-4fcd-b092-ec679e061e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cbfc70c-b7d3-4fcd-b092-ec679e061e30" xsi:nil="true"/>
    <lcf76f155ced4ddcb4097134ff3c332f xmlns="9505d42a-f395-465c-bee7-5bcddc123a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31BF7D-CC58-4FFB-A785-4066B5F87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5d42a-f395-465c-bee7-5bcddc123aa6"/>
    <ds:schemaRef ds:uri="09cb79c9-bc50-42d0-b34e-73929ea2a260"/>
    <ds:schemaRef ds:uri="4cbfc70c-b7d3-4fcd-b092-ec679e061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CDA9B2-4EAF-42B6-8358-3E270900C8A5}">
  <ds:schemaRefs>
    <ds:schemaRef ds:uri="http://schemas.microsoft.com/sharepoint/v3/contenttype/forms"/>
  </ds:schemaRefs>
</ds:datastoreItem>
</file>

<file path=customXml/itemProps3.xml><?xml version="1.0" encoding="utf-8"?>
<ds:datastoreItem xmlns:ds="http://schemas.openxmlformats.org/officeDocument/2006/customXml" ds:itemID="{C7E6AB9E-0411-4696-89B4-A7D8C24F09A2}">
  <ds:schemaRefs>
    <ds:schemaRef ds:uri="http://schemas.openxmlformats.org/officeDocument/2006/bibliography"/>
  </ds:schemaRefs>
</ds:datastoreItem>
</file>

<file path=customXml/itemProps4.xml><?xml version="1.0" encoding="utf-8"?>
<ds:datastoreItem xmlns:ds="http://schemas.openxmlformats.org/officeDocument/2006/customXml" ds:itemID="{53F24E99-E03B-47CA-9741-1004A4619A41}">
  <ds:schemaRefs>
    <ds:schemaRef ds:uri="http://schemas.microsoft.com/office/2006/metadata/properties"/>
    <ds:schemaRef ds:uri="http://schemas.microsoft.com/office/infopath/2007/PartnerControls"/>
    <ds:schemaRef ds:uri="4cbfc70c-b7d3-4fcd-b092-ec679e061e30"/>
    <ds:schemaRef ds:uri="9505d42a-f395-465c-bee7-5bcddc123aa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McKay</dc:creator>
  <cp:keywords/>
  <dc:description/>
  <cp:lastModifiedBy>Paul Macari</cp:lastModifiedBy>
  <cp:revision>4</cp:revision>
  <dcterms:created xsi:type="dcterms:W3CDTF">2025-09-02T08:55:00Z</dcterms:created>
  <dcterms:modified xsi:type="dcterms:W3CDTF">2025-09-02T10:48:00Z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0x0101002109E3523BF6664D807F837A86AA11A4</vt:lpwstr>
  </property>
  <property fmtid="{D5CDD505-2E9C-101B-9397-08002B2CF9AE}" pid="3" name="MediaServiceImageTags">
    <vt:lpwstr/>
  </property>
</Properties>
</file>